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5277" w:rsidRDefault="00124FED" w:rsidP="00124FED">
      <w:pPr>
        <w:spacing w:after="120" w:line="240" w:lineRule="auto"/>
        <w:ind w:left="5103"/>
      </w:pPr>
      <w:r>
        <w:t>Spett.le</w:t>
      </w:r>
    </w:p>
    <w:p w:rsidR="00124FED" w:rsidRDefault="00BC37A1" w:rsidP="00124FED">
      <w:pPr>
        <w:spacing w:after="120" w:line="240" w:lineRule="auto"/>
        <w:ind w:left="5103"/>
      </w:pPr>
      <w:r>
        <w:rPr>
          <w:noProof/>
          <w:lang w:bidi="ar-SA"/>
        </w:rPr>
        <mc:AlternateContent>
          <mc:Choice Requires="wpg">
            <w:drawing>
              <wp:anchor distT="0" distB="0" distL="114300" distR="114300" simplePos="0" relativeHeight="251660288" behindDoc="0" locked="0" layoutInCell="1" allowOverlap="1">
                <wp:simplePos x="0" y="0"/>
                <wp:positionH relativeFrom="page">
                  <wp:posOffset>1299845</wp:posOffset>
                </wp:positionH>
                <wp:positionV relativeFrom="paragraph">
                  <wp:posOffset>100330</wp:posOffset>
                </wp:positionV>
                <wp:extent cx="1706880" cy="1100455"/>
                <wp:effectExtent l="0" t="0" r="0" b="0"/>
                <wp:wrapNone/>
                <wp:docPr id="1"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661508">
                          <a:off x="0" y="0"/>
                          <a:ext cx="1706880" cy="1100455"/>
                          <a:chOff x="8177" y="-1448"/>
                          <a:chExt cx="2688" cy="1733"/>
                        </a:xfrm>
                      </wpg:grpSpPr>
                      <pic:pic xmlns:pic="http://schemas.openxmlformats.org/drawingml/2006/picture">
                        <pic:nvPicPr>
                          <pic:cNvPr id="2"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8185" y="-1351"/>
                            <a:ext cx="2210" cy="16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8177" y="-1449"/>
                            <a:ext cx="2688" cy="17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4708EF1" id="Group 7" o:spid="_x0000_s1026" style="position:absolute;margin-left:102.35pt;margin-top:7.9pt;width:134.4pt;height:86.65pt;rotation:-722543fd;z-index:251660288;mso-position-horizontal-relative:page" coordorigin="8177,-1448" coordsize="2688,1733"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style="position:absolute;left:8185;top:-1351;width:2210;height:16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HrIGLFAAAA2gAAAA8AAABkcnMvZG93bnJldi54bWxEj0FrwkAUhO8F/8PyCt7qpmqrpK7SKlJv&#10;rVGU3p7ZZxLMvg3ZjUn/vSsUehxm5htmtuhMKa5Uu8KygudBBII4tbrgTMF+t36agnAeWWNpmRT8&#10;koPFvPcww1jblrd0TXwmAoRdjApy76tYSpfmZNANbEUcvLOtDfog60zqGtsAN6UcRtGrNFhwWMix&#10;omVO6SVpjILj9+Sn6ZpT8tW+fBzGo/Vx1ZafSvUfu/c3EJ46/x/+a2+0giHcr4QbIOc3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R6yBixQAAANoAAAAPAAAAAAAAAAAAAAAA&#10;AJ8CAABkcnMvZG93bnJldi54bWxQSwUGAAAAAAQABAD3AAAAkQMAAAAA&#10;">
                  <v:imagedata r:id="rId10" o:title=""/>
                </v:shape>
                <v:shape id="Picture 8" o:spid="_x0000_s1028" type="#_x0000_t75" style="position:absolute;left:8177;top:-1449;width:2688;height:17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QV0sjDAAAA2gAAAA8AAABkcnMvZG93bnJldi54bWxEj1FrwjAUhd8F/0O4wt40nYMh1Vhk1CEb&#10;DO32Ay7NtQ02NyWJttuvXwYDHw/nnO9wNsVoO3EjH4xjBY+LDARx7bThRsHX536+AhEissbOMSn4&#10;pgDFdjrZYK7dwCe6VbERCcIhRwVtjH0uZahbshgWridO3tl5izFJ30jtcUhw28lllj1Li4bTQos9&#10;vbRUX6qrVXD6Ofp3Vy3fDuZIzcfwWho/lko9zMbdGkSkMd7D/+2DVvAEf1fSDZDbX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NBXSyMMAAADaAAAADwAAAAAAAAAAAAAAAACf&#10;AgAAZHJzL2Rvd25yZXYueG1sUEsFBgAAAAAEAAQA9wAAAI8DAAAAAA==&#10;">
                  <v:imagedata r:id="rId11" o:title=""/>
                </v:shape>
                <w10:wrap anchorx="page"/>
              </v:group>
            </w:pict>
          </mc:Fallback>
        </mc:AlternateContent>
      </w:r>
      <w:r w:rsidR="00124FED">
        <w:t>FONDAZIONE REGIONALE</w:t>
      </w:r>
    </w:p>
    <w:p w:rsidR="00124FED" w:rsidRDefault="00124FED" w:rsidP="00124FED">
      <w:pPr>
        <w:spacing w:after="120" w:line="240" w:lineRule="auto"/>
        <w:ind w:left="5103"/>
      </w:pPr>
      <w:r>
        <w:t>INVESTIMENTI SOCIALI</w:t>
      </w:r>
    </w:p>
    <w:p w:rsidR="00124FED" w:rsidRDefault="00124FED" w:rsidP="00124FED">
      <w:pPr>
        <w:spacing w:after="120" w:line="240" w:lineRule="auto"/>
        <w:ind w:left="5103"/>
      </w:pPr>
      <w:r>
        <w:t>Via A. De Gasperi, 48/d</w:t>
      </w:r>
    </w:p>
    <w:p w:rsidR="00124FED" w:rsidRPr="00124FED" w:rsidRDefault="00124FED" w:rsidP="00124FED">
      <w:pPr>
        <w:spacing w:after="120" w:line="240" w:lineRule="auto"/>
        <w:ind w:left="5103"/>
      </w:pPr>
      <w:r>
        <w:t>16030 Casarza Ligure (GE)</w:t>
      </w:r>
    </w:p>
    <w:p w:rsidR="00335277" w:rsidRDefault="00335277" w:rsidP="00124FED"/>
    <w:p w:rsidR="00335277" w:rsidRDefault="00335277" w:rsidP="00124FED"/>
    <w:p w:rsidR="00335277" w:rsidRDefault="00335277" w:rsidP="00124FED"/>
    <w:p w:rsidR="009B470F" w:rsidRDefault="00CA6E44" w:rsidP="009B470F">
      <w:pPr>
        <w:tabs>
          <w:tab w:val="right" w:leader="underscore" w:pos="9639"/>
        </w:tabs>
        <w:rPr>
          <w:w w:val="99"/>
        </w:rPr>
      </w:pPr>
      <w:r>
        <w:t>Il sottoscritto</w:t>
      </w:r>
      <w:r w:rsidR="00124FED">
        <w:t xml:space="preserve"> </w:t>
      </w:r>
      <w:r w:rsidR="009B470F">
        <w:tab/>
      </w:r>
      <w:r w:rsidR="00124FED">
        <w:t xml:space="preserve"> (nome e cognome),</w:t>
      </w:r>
      <w:r>
        <w:rPr>
          <w:w w:val="99"/>
        </w:rPr>
        <w:t xml:space="preserve"> </w:t>
      </w:r>
    </w:p>
    <w:p w:rsidR="009B470F" w:rsidRDefault="00CA6E44" w:rsidP="009B470F">
      <w:pPr>
        <w:tabs>
          <w:tab w:val="right" w:leader="underscore" w:pos="9639"/>
        </w:tabs>
      </w:pPr>
      <w:proofErr w:type="gramStart"/>
      <w:r>
        <w:t>nato</w:t>
      </w:r>
      <w:proofErr w:type="gramEnd"/>
      <w:r w:rsidRPr="009B470F">
        <w:t xml:space="preserve"> </w:t>
      </w:r>
      <w:r>
        <w:t>a</w:t>
      </w:r>
      <w:r w:rsidR="00124FED">
        <w:t xml:space="preserve"> </w:t>
      </w:r>
      <w:r w:rsidR="009B470F">
        <w:tab/>
      </w:r>
      <w:r w:rsidR="00124FED">
        <w:t xml:space="preserve"> </w:t>
      </w:r>
      <w:r w:rsidR="009B470F">
        <w:t>(luogo e data di nascita),</w:t>
      </w:r>
    </w:p>
    <w:p w:rsidR="009B470F" w:rsidRPr="009B470F" w:rsidRDefault="00CA6E44" w:rsidP="009B470F">
      <w:pPr>
        <w:tabs>
          <w:tab w:val="right" w:leader="underscore" w:pos="9639"/>
        </w:tabs>
      </w:pPr>
      <w:r>
        <w:t>codice</w:t>
      </w:r>
      <w:r w:rsidRPr="009B470F">
        <w:t xml:space="preserve"> </w:t>
      </w:r>
      <w:r>
        <w:t>fiscale</w:t>
      </w:r>
      <w:r w:rsidR="009B470F">
        <w:t xml:space="preserve"> </w:t>
      </w:r>
      <w:r w:rsidR="009B470F">
        <w:tab/>
      </w:r>
    </w:p>
    <w:p w:rsidR="009B470F" w:rsidRDefault="00CA6E44" w:rsidP="009B470F">
      <w:pPr>
        <w:tabs>
          <w:tab w:val="left" w:leader="underscore" w:pos="8222"/>
          <w:tab w:val="right" w:leader="underscore" w:pos="9639"/>
        </w:tabs>
      </w:pPr>
      <w:proofErr w:type="gramStart"/>
      <w:r>
        <w:t>residente</w:t>
      </w:r>
      <w:proofErr w:type="gramEnd"/>
      <w:r>
        <w:t xml:space="preserve"> </w:t>
      </w:r>
      <w:r w:rsidR="009B470F">
        <w:t xml:space="preserve">a </w:t>
      </w:r>
      <w:r w:rsidR="009B470F">
        <w:tab/>
        <w:t xml:space="preserve"> </w:t>
      </w:r>
      <w:proofErr w:type="spellStart"/>
      <w:r w:rsidR="009B470F">
        <w:t>P</w:t>
      </w:r>
      <w:r>
        <w:t>rov</w:t>
      </w:r>
      <w:proofErr w:type="spellEnd"/>
      <w:r>
        <w:t>.</w:t>
      </w:r>
      <w:r w:rsidR="009B470F">
        <w:t xml:space="preserve"> </w:t>
      </w:r>
      <w:r w:rsidR="009B470F">
        <w:tab/>
      </w:r>
    </w:p>
    <w:p w:rsidR="009B470F" w:rsidRDefault="009B470F" w:rsidP="009B470F">
      <w:pPr>
        <w:tabs>
          <w:tab w:val="right" w:leader="underscore" w:pos="9639"/>
        </w:tabs>
      </w:pPr>
      <w:r>
        <w:t xml:space="preserve">indirizzo </w:t>
      </w:r>
      <w:r>
        <w:tab/>
      </w:r>
    </w:p>
    <w:p w:rsidR="009B470F" w:rsidRDefault="009B470F" w:rsidP="009B470F">
      <w:pPr>
        <w:tabs>
          <w:tab w:val="right" w:leader="underscore" w:pos="9639"/>
        </w:tabs>
      </w:pPr>
      <w:proofErr w:type="gramStart"/>
      <w:r>
        <w:t>recapiti</w:t>
      </w:r>
      <w:proofErr w:type="gramEnd"/>
      <w:r>
        <w:t>:</w:t>
      </w:r>
    </w:p>
    <w:p w:rsidR="009B470F" w:rsidRDefault="00CA6E44" w:rsidP="009B470F">
      <w:pPr>
        <w:tabs>
          <w:tab w:val="right" w:leader="underscore" w:pos="9639"/>
        </w:tabs>
      </w:pPr>
      <w:r>
        <w:t>tel</w:t>
      </w:r>
      <w:r w:rsidR="009B470F">
        <w:t xml:space="preserve">efono n. </w:t>
      </w:r>
      <w:r w:rsidR="009B470F">
        <w:tab/>
      </w:r>
    </w:p>
    <w:p w:rsidR="00335277" w:rsidRPr="009B470F" w:rsidRDefault="00CA6E44" w:rsidP="009B470F">
      <w:pPr>
        <w:tabs>
          <w:tab w:val="right" w:leader="underscore" w:pos="9639"/>
        </w:tabs>
      </w:pPr>
      <w:r>
        <w:t>fax</w:t>
      </w:r>
      <w:r w:rsidR="009B470F">
        <w:t xml:space="preserve"> n. </w:t>
      </w:r>
      <w:r w:rsidR="009B470F">
        <w:tab/>
      </w:r>
    </w:p>
    <w:p w:rsidR="009B470F" w:rsidRDefault="009B470F" w:rsidP="009B470F">
      <w:pPr>
        <w:tabs>
          <w:tab w:val="right" w:leader="underscore" w:pos="9639"/>
        </w:tabs>
      </w:pPr>
      <w:r>
        <w:t xml:space="preserve">indirizzo email </w:t>
      </w:r>
      <w:r>
        <w:rPr>
          <w:rStyle w:val="Rimandonotaapidipagina"/>
        </w:rPr>
        <w:footnoteReference w:id="1"/>
      </w:r>
      <w:r>
        <w:t xml:space="preserve"> </w:t>
      </w:r>
      <w:r>
        <w:tab/>
      </w:r>
    </w:p>
    <w:p w:rsidR="00335277" w:rsidRDefault="00CA6E44" w:rsidP="009B470F">
      <w:pPr>
        <w:tabs>
          <w:tab w:val="right" w:leader="underscore" w:pos="9639"/>
        </w:tabs>
        <w:spacing w:line="360" w:lineRule="auto"/>
      </w:pPr>
      <w:r>
        <w:t xml:space="preserve">indirizzo </w:t>
      </w:r>
      <w:proofErr w:type="spellStart"/>
      <w:r w:rsidR="009B470F">
        <w:t>pec</w:t>
      </w:r>
      <w:proofErr w:type="spellEnd"/>
      <w:r>
        <w:rPr>
          <w:spacing w:val="-6"/>
        </w:rPr>
        <w:t xml:space="preserve"> </w:t>
      </w:r>
      <w:r w:rsidR="009B470F">
        <w:rPr>
          <w:rStyle w:val="Rimandonotaapidipagina"/>
          <w:spacing w:val="-6"/>
        </w:rPr>
        <w:footnoteReference w:id="2"/>
      </w:r>
      <w:r w:rsidR="009B470F">
        <w:rPr>
          <w:spacing w:val="-6"/>
        </w:rPr>
        <w:t xml:space="preserve"> </w:t>
      </w:r>
      <w:r w:rsidR="009B470F" w:rsidRPr="00B02E7B">
        <w:rPr>
          <w:w w:val="99"/>
        </w:rPr>
        <w:tab/>
      </w:r>
    </w:p>
    <w:p w:rsidR="00335277" w:rsidRDefault="00CA6E44" w:rsidP="00124FED">
      <w:proofErr w:type="gramStart"/>
      <w:r>
        <w:t>in</w:t>
      </w:r>
      <w:proofErr w:type="gramEnd"/>
      <w:r>
        <w:t xml:space="preserve"> qualità di:</w:t>
      </w:r>
    </w:p>
    <w:p w:rsidR="00335277" w:rsidRDefault="00CA6E44" w:rsidP="00B02E7B">
      <w:pPr>
        <w:pStyle w:val="Paragrafoelenco"/>
        <w:numPr>
          <w:ilvl w:val="0"/>
          <w:numId w:val="5"/>
        </w:numPr>
        <w:ind w:left="567" w:hanging="567"/>
      </w:pPr>
      <w:r>
        <w:t>Persona fisica/Titolare di impresa</w:t>
      </w:r>
      <w:r>
        <w:rPr>
          <w:spacing w:val="-1"/>
        </w:rPr>
        <w:t xml:space="preserve"> </w:t>
      </w:r>
      <w:r>
        <w:t>individuale.</w:t>
      </w:r>
    </w:p>
    <w:p w:rsidR="00335277" w:rsidRDefault="00CA6E44" w:rsidP="00B02E7B">
      <w:pPr>
        <w:pStyle w:val="Paragrafoelenco"/>
        <w:numPr>
          <w:ilvl w:val="0"/>
          <w:numId w:val="5"/>
        </w:numPr>
        <w:ind w:left="567" w:hanging="567"/>
      </w:pPr>
      <w:r>
        <w:t>Legale rappresentante della</w:t>
      </w:r>
      <w:r>
        <w:rPr>
          <w:spacing w:val="-2"/>
        </w:rPr>
        <w:t xml:space="preserve"> </w:t>
      </w:r>
      <w:r>
        <w:t>società/ente:</w:t>
      </w:r>
    </w:p>
    <w:p w:rsidR="00335277" w:rsidRDefault="00CA6E44" w:rsidP="00B02E7B">
      <w:pPr>
        <w:tabs>
          <w:tab w:val="right" w:leader="underscore" w:pos="9639"/>
        </w:tabs>
        <w:ind w:left="567"/>
      </w:pPr>
      <w:r>
        <w:t>denominazione/ragione</w:t>
      </w:r>
      <w:r w:rsidRPr="00B02E7B">
        <w:t xml:space="preserve"> </w:t>
      </w:r>
      <w:r>
        <w:t>sociale</w:t>
      </w:r>
      <w:r>
        <w:tab/>
      </w:r>
    </w:p>
    <w:p w:rsidR="00B02E7B" w:rsidRDefault="00B02E7B" w:rsidP="00B02E7B">
      <w:pPr>
        <w:tabs>
          <w:tab w:val="left" w:leader="underscore" w:pos="8222"/>
          <w:tab w:val="right" w:leader="underscore" w:pos="9639"/>
        </w:tabs>
        <w:ind w:left="567"/>
      </w:pPr>
      <w:proofErr w:type="gramStart"/>
      <w:r>
        <w:t>sede</w:t>
      </w:r>
      <w:proofErr w:type="gramEnd"/>
      <w:r>
        <w:t xml:space="preserve"> legale in </w:t>
      </w:r>
      <w:r>
        <w:tab/>
      </w:r>
      <w:proofErr w:type="spellStart"/>
      <w:r w:rsidRPr="00B02E7B">
        <w:t>Prov</w:t>
      </w:r>
      <w:proofErr w:type="spellEnd"/>
      <w:r w:rsidRPr="00B02E7B">
        <w:t xml:space="preserve">. </w:t>
      </w:r>
      <w:r w:rsidRPr="00B02E7B">
        <w:tab/>
      </w:r>
    </w:p>
    <w:p w:rsidR="00335277" w:rsidRDefault="00B02E7B" w:rsidP="00B02E7B">
      <w:pPr>
        <w:tabs>
          <w:tab w:val="right" w:leader="underscore" w:pos="9639"/>
        </w:tabs>
        <w:ind w:left="567"/>
      </w:pPr>
      <w:r w:rsidRPr="00B02E7B">
        <w:t xml:space="preserve">indirizzo </w:t>
      </w:r>
      <w:r w:rsidRPr="00B02E7B">
        <w:tab/>
      </w:r>
    </w:p>
    <w:p w:rsidR="00335277" w:rsidRDefault="00CA6E44" w:rsidP="00B02E7B">
      <w:pPr>
        <w:tabs>
          <w:tab w:val="right" w:leader="underscore" w:pos="9639"/>
        </w:tabs>
        <w:ind w:left="567"/>
      </w:pPr>
      <w:r>
        <w:t xml:space="preserve">partita </w:t>
      </w:r>
      <w:r w:rsidR="00B02E7B">
        <w:t>IVA</w:t>
      </w:r>
      <w:r>
        <w:t>/codice</w:t>
      </w:r>
      <w:r w:rsidRPr="00B02E7B">
        <w:t xml:space="preserve"> </w:t>
      </w:r>
      <w:r>
        <w:t>fiscale</w:t>
      </w:r>
      <w:r>
        <w:tab/>
      </w:r>
    </w:p>
    <w:p w:rsidR="00B02E7B" w:rsidRDefault="00B02E7B" w:rsidP="00B02E7B">
      <w:pPr>
        <w:tabs>
          <w:tab w:val="right" w:leader="underscore" w:pos="9639"/>
        </w:tabs>
        <w:ind w:left="567"/>
      </w:pPr>
      <w:proofErr w:type="gramStart"/>
      <w:r>
        <w:lastRenderedPageBreak/>
        <w:t>iscritta</w:t>
      </w:r>
      <w:proofErr w:type="gramEnd"/>
      <w:r w:rsidRPr="00B02E7B">
        <w:t xml:space="preserve"> </w:t>
      </w:r>
      <w:r>
        <w:t>presso la Camera di Commercio</w:t>
      </w:r>
      <w:r>
        <w:rPr>
          <w:spacing w:val="-9"/>
        </w:rPr>
        <w:t xml:space="preserve"> </w:t>
      </w:r>
      <w:r>
        <w:t>di</w:t>
      </w:r>
      <w:r>
        <w:tab/>
      </w:r>
    </w:p>
    <w:p w:rsidR="00B02E7B" w:rsidRDefault="00B02E7B" w:rsidP="00B02E7B">
      <w:pPr>
        <w:tabs>
          <w:tab w:val="right" w:leader="underscore" w:pos="9639"/>
        </w:tabs>
        <w:ind w:left="567"/>
      </w:pPr>
      <w:r>
        <w:t xml:space="preserve">al Registro delle </w:t>
      </w:r>
      <w:proofErr w:type="spellStart"/>
      <w:r>
        <w:t>Impresecon</w:t>
      </w:r>
      <w:proofErr w:type="spellEnd"/>
      <w:r>
        <w:t xml:space="preserve"> il n.</w:t>
      </w:r>
      <w:r>
        <w:tab/>
      </w:r>
    </w:p>
    <w:p w:rsidR="00335277" w:rsidRDefault="00B02E7B" w:rsidP="00B02E7B">
      <w:pPr>
        <w:jc w:val="center"/>
      </w:pPr>
      <w:r>
        <w:t>CHIEDE</w:t>
      </w:r>
    </w:p>
    <w:p w:rsidR="00335277" w:rsidRDefault="00CA6E44" w:rsidP="00B02E7B">
      <w:proofErr w:type="gramStart"/>
      <w:r>
        <w:t>di</w:t>
      </w:r>
      <w:proofErr w:type="gramEnd"/>
      <w:r>
        <w:t xml:space="preserve"> essere ammesso all’asta pubblica per la “Vendita </w:t>
      </w:r>
      <w:r w:rsidR="0048635A" w:rsidRPr="0048635A">
        <w:t>d</w:t>
      </w:r>
      <w:r w:rsidR="0048635A">
        <w:t>ell’</w:t>
      </w:r>
      <w:r w:rsidR="0048635A" w:rsidRPr="0048635A">
        <w:t>immobile ubicato in Casarza Ligure (GE)</w:t>
      </w:r>
      <w:r w:rsidR="0048635A">
        <w:t>, via A. De Gasperi civico 48/d</w:t>
      </w:r>
      <w:r>
        <w:t>”.</w:t>
      </w:r>
    </w:p>
    <w:p w:rsidR="00335277" w:rsidRDefault="00CA6E44" w:rsidP="0048635A">
      <w:pPr>
        <w:jc w:val="both"/>
      </w:pPr>
      <w:r>
        <w:t>A tal fine, consapevole delle conseguenze che possono derivare nel caso di dichiarazioni mendaci e falsità in atti ai sensi di quanto previsto dall'articolo 76 del D.P.R. 28 dicembre 2000, n. 445, dichiara</w:t>
      </w:r>
      <w:r w:rsidR="0048635A">
        <w:t>, a titolo sostitutivo delle relative certificazioni e/o a titolo sostitutivo dell’atto di notorietà,</w:t>
      </w:r>
      <w:r>
        <w:t xml:space="preserve"> quanto segue.</w:t>
      </w:r>
    </w:p>
    <w:p w:rsidR="00335277" w:rsidRPr="0048635A" w:rsidRDefault="00CA6E44" w:rsidP="0048635A">
      <w:pPr>
        <w:pStyle w:val="Paragrafoelenco"/>
        <w:numPr>
          <w:ilvl w:val="0"/>
          <w:numId w:val="4"/>
        </w:numPr>
        <w:ind w:left="567"/>
        <w:rPr>
          <w:b/>
        </w:rPr>
      </w:pPr>
      <w:r w:rsidRPr="0048635A">
        <w:rPr>
          <w:b/>
        </w:rPr>
        <w:t>DICHIARAZIONI SOSTITUTIVE</w:t>
      </w:r>
    </w:p>
    <w:p w:rsidR="00335277" w:rsidRPr="0048635A" w:rsidRDefault="00CA6E44" w:rsidP="0048635A">
      <w:pPr>
        <w:pStyle w:val="Titolo2"/>
        <w:numPr>
          <w:ilvl w:val="1"/>
          <w:numId w:val="4"/>
        </w:numPr>
        <w:ind w:left="851" w:hanging="851"/>
        <w:jc w:val="both"/>
        <w:rPr>
          <w:sz w:val="22"/>
          <w:szCs w:val="22"/>
        </w:rPr>
      </w:pPr>
      <w:proofErr w:type="gramStart"/>
      <w:r w:rsidRPr="0048635A">
        <w:rPr>
          <w:sz w:val="22"/>
          <w:szCs w:val="22"/>
        </w:rPr>
        <w:t>che</w:t>
      </w:r>
      <w:proofErr w:type="gramEnd"/>
      <w:r w:rsidRPr="0048635A">
        <w:rPr>
          <w:sz w:val="22"/>
          <w:szCs w:val="22"/>
        </w:rPr>
        <w:t xml:space="preserve"> il concorrente non è in stato di fallimento, di liquidazione coatta, di amministrazione controllata, di concordato preventivo, e che a suo carico non risultano in corso procedimenti per la dichiarazione di una di tali</w:t>
      </w:r>
      <w:r w:rsidRPr="0048635A">
        <w:rPr>
          <w:spacing w:val="-6"/>
          <w:sz w:val="22"/>
          <w:szCs w:val="22"/>
        </w:rPr>
        <w:t xml:space="preserve"> </w:t>
      </w:r>
      <w:r w:rsidRPr="0048635A">
        <w:rPr>
          <w:sz w:val="22"/>
          <w:szCs w:val="22"/>
        </w:rPr>
        <w:t>condizioni;</w:t>
      </w:r>
      <w:r w:rsidR="0048635A">
        <w:rPr>
          <w:rStyle w:val="Rimandonotaapidipagina"/>
          <w:sz w:val="22"/>
          <w:szCs w:val="22"/>
        </w:rPr>
        <w:footnoteReference w:id="3"/>
      </w:r>
    </w:p>
    <w:p w:rsidR="00335277" w:rsidRPr="0048635A" w:rsidRDefault="00CA6E44" w:rsidP="0048635A">
      <w:pPr>
        <w:pStyle w:val="Paragrafoelenco"/>
        <w:numPr>
          <w:ilvl w:val="1"/>
          <w:numId w:val="4"/>
        </w:numPr>
        <w:ind w:left="851" w:hanging="851"/>
      </w:pPr>
      <w:proofErr w:type="gramStart"/>
      <w:r w:rsidRPr="0048635A">
        <w:t>che</w:t>
      </w:r>
      <w:proofErr w:type="gramEnd"/>
      <w:r w:rsidRPr="0048635A">
        <w:t xml:space="preserve"> il concorrente non si trova in stato d’incapacità a contrarre con la pubblica amministrazione, ai sensi di quanto previsto dagli articoli del codice penale indicati al punto 1 delle norme di</w:t>
      </w:r>
      <w:r w:rsidRPr="0048635A">
        <w:rPr>
          <w:spacing w:val="-3"/>
        </w:rPr>
        <w:t xml:space="preserve"> </w:t>
      </w:r>
      <w:r w:rsidRPr="0048635A">
        <w:t>partecipazione;</w:t>
      </w:r>
    </w:p>
    <w:p w:rsidR="00335277" w:rsidRPr="0048635A" w:rsidRDefault="00CA6E44" w:rsidP="0048635A">
      <w:pPr>
        <w:pStyle w:val="Paragrafoelenco"/>
        <w:numPr>
          <w:ilvl w:val="1"/>
          <w:numId w:val="4"/>
        </w:numPr>
        <w:ind w:left="851" w:hanging="851"/>
      </w:pPr>
      <w:proofErr w:type="gramStart"/>
      <w:r w:rsidRPr="0048635A">
        <w:t>in</w:t>
      </w:r>
      <w:proofErr w:type="gramEnd"/>
      <w:r w:rsidRPr="0048635A">
        <w:t xml:space="preserve"> caso di concorrente “persona giuridica”, che il concorrente non è sottoposta alle sanzioni </w:t>
      </w:r>
      <w:proofErr w:type="spellStart"/>
      <w:r w:rsidRPr="0048635A">
        <w:t>interdittive</w:t>
      </w:r>
      <w:proofErr w:type="spellEnd"/>
      <w:r w:rsidRPr="0048635A">
        <w:t xml:space="preserve"> di cui all’articolo 9 del decreto legislativo 8 giugno 2001, n. 231;</w:t>
      </w:r>
      <w:r w:rsidRPr="0048635A">
        <w:rPr>
          <w:spacing w:val="-16"/>
        </w:rPr>
        <w:t xml:space="preserve"> </w:t>
      </w:r>
      <w:r w:rsidR="0048635A">
        <w:rPr>
          <w:rStyle w:val="Rimandonotaapidipagina"/>
          <w:spacing w:val="-16"/>
        </w:rPr>
        <w:footnoteReference w:id="4"/>
      </w:r>
    </w:p>
    <w:p w:rsidR="00335277" w:rsidRPr="0048635A" w:rsidRDefault="00CA6E44" w:rsidP="0048635A">
      <w:pPr>
        <w:pStyle w:val="Paragrafoelenco"/>
        <w:numPr>
          <w:ilvl w:val="1"/>
          <w:numId w:val="4"/>
        </w:numPr>
        <w:ind w:left="851" w:hanging="851"/>
      </w:pPr>
      <w:proofErr w:type="gramStart"/>
      <w:r w:rsidRPr="0048635A">
        <w:t>in</w:t>
      </w:r>
      <w:proofErr w:type="gramEnd"/>
      <w:r w:rsidRPr="0048635A">
        <w:t xml:space="preserve"> caso di concorrente “persona giuridica”, che il rappresentante della società/ditta/ente, come sopra generalizzato, ha i poteri di compiere atti di acquisto e/o concessione di beni</w:t>
      </w:r>
      <w:r w:rsidRPr="0048635A">
        <w:rPr>
          <w:spacing w:val="-16"/>
        </w:rPr>
        <w:t xml:space="preserve"> </w:t>
      </w:r>
      <w:r w:rsidRPr="0048635A">
        <w:t>immobili</w:t>
      </w:r>
    </w:p>
    <w:p w:rsidR="00335277" w:rsidRPr="0048635A" w:rsidRDefault="00CA6E44" w:rsidP="0048635A">
      <w:pPr>
        <w:pStyle w:val="Paragrafoelenco"/>
        <w:numPr>
          <w:ilvl w:val="0"/>
          <w:numId w:val="4"/>
        </w:numPr>
        <w:ind w:left="567"/>
        <w:rPr>
          <w:b/>
        </w:rPr>
      </w:pPr>
      <w:r w:rsidRPr="0048635A">
        <w:rPr>
          <w:b/>
        </w:rPr>
        <w:t>DICHIARAZIONI PRECONTRATTUALI</w:t>
      </w:r>
    </w:p>
    <w:p w:rsidR="00335277" w:rsidRPr="0048635A" w:rsidRDefault="00CA6E44" w:rsidP="0048635A">
      <w:pPr>
        <w:pStyle w:val="Titolo2"/>
        <w:numPr>
          <w:ilvl w:val="1"/>
          <w:numId w:val="4"/>
        </w:numPr>
        <w:ind w:left="851" w:hanging="851"/>
        <w:jc w:val="both"/>
        <w:rPr>
          <w:sz w:val="22"/>
          <w:szCs w:val="22"/>
        </w:rPr>
      </w:pPr>
      <w:proofErr w:type="gramStart"/>
      <w:r w:rsidRPr="0048635A">
        <w:rPr>
          <w:sz w:val="22"/>
          <w:szCs w:val="22"/>
        </w:rPr>
        <w:t>che</w:t>
      </w:r>
      <w:proofErr w:type="gramEnd"/>
      <w:r w:rsidRPr="0048635A">
        <w:rPr>
          <w:sz w:val="22"/>
          <w:szCs w:val="22"/>
        </w:rPr>
        <w:t xml:space="preserve"> il concorrente ha preso visione della Relazione Estimativa predisposta dal Servizio Patrimonio, e di tutta la documentazione di gara;</w:t>
      </w:r>
    </w:p>
    <w:p w:rsidR="00335277" w:rsidRPr="0048635A" w:rsidRDefault="00CA6E44" w:rsidP="0048635A">
      <w:pPr>
        <w:pStyle w:val="Titolo2"/>
        <w:numPr>
          <w:ilvl w:val="1"/>
          <w:numId w:val="4"/>
        </w:numPr>
        <w:ind w:left="851" w:hanging="851"/>
        <w:jc w:val="both"/>
        <w:rPr>
          <w:sz w:val="22"/>
          <w:szCs w:val="22"/>
        </w:rPr>
      </w:pPr>
      <w:proofErr w:type="gramStart"/>
      <w:r w:rsidRPr="0048635A">
        <w:rPr>
          <w:sz w:val="22"/>
          <w:szCs w:val="22"/>
        </w:rPr>
        <w:t>che</w:t>
      </w:r>
      <w:proofErr w:type="gramEnd"/>
      <w:r w:rsidRPr="0048635A">
        <w:rPr>
          <w:sz w:val="22"/>
          <w:szCs w:val="22"/>
        </w:rPr>
        <w:t xml:space="preserve"> il concorrente accetta, senza eccezioni e riserve, tutte le condizioni, nessuna esclusa, stabilite e derivanti dalla documentazione d’asta e da quanto dichiarato nella presente domanda;</w:t>
      </w:r>
    </w:p>
    <w:p w:rsidR="00335277" w:rsidRPr="0048635A" w:rsidRDefault="00CA6E44" w:rsidP="0048635A">
      <w:pPr>
        <w:pStyle w:val="Titolo2"/>
        <w:numPr>
          <w:ilvl w:val="1"/>
          <w:numId w:val="4"/>
        </w:numPr>
        <w:ind w:left="851" w:hanging="851"/>
        <w:jc w:val="both"/>
        <w:rPr>
          <w:sz w:val="22"/>
          <w:szCs w:val="22"/>
        </w:rPr>
      </w:pPr>
      <w:proofErr w:type="gramStart"/>
      <w:r w:rsidRPr="0048635A">
        <w:rPr>
          <w:sz w:val="22"/>
          <w:szCs w:val="22"/>
        </w:rPr>
        <w:t>di</w:t>
      </w:r>
      <w:proofErr w:type="gramEnd"/>
      <w:r w:rsidRPr="0048635A">
        <w:rPr>
          <w:sz w:val="22"/>
          <w:szCs w:val="22"/>
        </w:rPr>
        <w:t xml:space="preserve"> aver preso visione dell’immobile oggetto delle vendita e che lo stesso è noto e gradito;</w:t>
      </w:r>
    </w:p>
    <w:p w:rsidR="00335277" w:rsidRPr="0048635A" w:rsidRDefault="00CA6E44" w:rsidP="0048635A">
      <w:pPr>
        <w:pStyle w:val="Titolo2"/>
        <w:numPr>
          <w:ilvl w:val="1"/>
          <w:numId w:val="4"/>
        </w:numPr>
        <w:ind w:left="851" w:hanging="851"/>
        <w:jc w:val="both"/>
        <w:rPr>
          <w:sz w:val="22"/>
          <w:szCs w:val="22"/>
        </w:rPr>
      </w:pPr>
      <w:proofErr w:type="gramStart"/>
      <w:r w:rsidRPr="0048635A">
        <w:rPr>
          <w:sz w:val="22"/>
          <w:szCs w:val="22"/>
        </w:rPr>
        <w:t>di</w:t>
      </w:r>
      <w:proofErr w:type="gramEnd"/>
      <w:r w:rsidRPr="0048635A">
        <w:rPr>
          <w:sz w:val="22"/>
          <w:szCs w:val="22"/>
        </w:rPr>
        <w:t xml:space="preserve"> essere consapevole che l’eventuale acquisto del bene comporta il subentro nel titolo di proprietà, ivi inclusi tutti i pesi e le servitù apparenti e non apparenti o riscontrabili durante il sopralluogo effettuato, accettando di conseguenza la qualità del bene intrinseca ed estrinseca così come visionata.</w:t>
      </w:r>
    </w:p>
    <w:p w:rsidR="00335277" w:rsidRDefault="00CA6E44" w:rsidP="00124FED">
      <w:r>
        <w:lastRenderedPageBreak/>
        <w:t>Allega:</w:t>
      </w:r>
    </w:p>
    <w:p w:rsidR="00335277" w:rsidRPr="00D04054" w:rsidRDefault="00CA6E44" w:rsidP="00D04054">
      <w:pPr>
        <w:pStyle w:val="Paragrafoelenco"/>
        <w:numPr>
          <w:ilvl w:val="0"/>
          <w:numId w:val="16"/>
        </w:numPr>
        <w:ind w:left="426" w:hanging="426"/>
      </w:pPr>
      <w:proofErr w:type="gramStart"/>
      <w:r w:rsidRPr="00D04054">
        <w:t>fotocopia</w:t>
      </w:r>
      <w:proofErr w:type="gramEnd"/>
      <w:r w:rsidRPr="00D04054">
        <w:t xml:space="preserve"> del documento di identità in corso di</w:t>
      </w:r>
      <w:r w:rsidRPr="00D04054">
        <w:rPr>
          <w:spacing w:val="-8"/>
        </w:rPr>
        <w:t xml:space="preserve"> </w:t>
      </w:r>
      <w:r w:rsidRPr="00D04054">
        <w:t>validità;</w:t>
      </w:r>
    </w:p>
    <w:p w:rsidR="00335277" w:rsidRPr="00D04054" w:rsidRDefault="00CA6E44" w:rsidP="00D04054">
      <w:pPr>
        <w:pStyle w:val="Paragrafoelenco"/>
        <w:numPr>
          <w:ilvl w:val="0"/>
          <w:numId w:val="16"/>
        </w:numPr>
        <w:ind w:left="426" w:hanging="426"/>
      </w:pPr>
      <w:proofErr w:type="gramStart"/>
      <w:r w:rsidRPr="00D04054">
        <w:t>verbale</w:t>
      </w:r>
      <w:proofErr w:type="gramEnd"/>
      <w:r w:rsidRPr="00D04054">
        <w:t xml:space="preserve"> di sopralluogo;</w:t>
      </w:r>
    </w:p>
    <w:p w:rsidR="00335277" w:rsidRPr="00D04054" w:rsidRDefault="00D04054" w:rsidP="00D04054">
      <w:pPr>
        <w:pStyle w:val="Paragrafoelenco"/>
        <w:numPr>
          <w:ilvl w:val="0"/>
          <w:numId w:val="16"/>
        </w:numPr>
        <w:ind w:left="426" w:hanging="426"/>
      </w:pPr>
      <w:proofErr w:type="gramStart"/>
      <w:r>
        <w:t>documento</w:t>
      </w:r>
      <w:proofErr w:type="gramEnd"/>
      <w:r>
        <w:t xml:space="preserve"> comprovante la costituzione della cauzione</w:t>
      </w:r>
      <w:r w:rsidR="00CA6E44" w:rsidRPr="00D04054">
        <w:t>;</w:t>
      </w:r>
    </w:p>
    <w:p w:rsidR="00335277" w:rsidRPr="00D04054" w:rsidRDefault="00CA6E44" w:rsidP="00D04054">
      <w:pPr>
        <w:pStyle w:val="Titolo2"/>
        <w:numPr>
          <w:ilvl w:val="0"/>
          <w:numId w:val="16"/>
        </w:numPr>
        <w:ind w:left="426" w:hanging="426"/>
        <w:rPr>
          <w:sz w:val="22"/>
          <w:szCs w:val="22"/>
        </w:rPr>
      </w:pPr>
      <w:proofErr w:type="gramStart"/>
      <w:r w:rsidRPr="00D04054">
        <w:rPr>
          <w:sz w:val="22"/>
          <w:szCs w:val="22"/>
        </w:rPr>
        <w:t>procura</w:t>
      </w:r>
      <w:proofErr w:type="gramEnd"/>
      <w:r w:rsidRPr="00D04054">
        <w:rPr>
          <w:sz w:val="22"/>
          <w:szCs w:val="22"/>
        </w:rPr>
        <w:t xml:space="preserve"> speciale in originale o copia autenticata (solo nel caso di offerta per procura speciale o di offerta</w:t>
      </w:r>
      <w:r w:rsidRPr="00D04054">
        <w:rPr>
          <w:spacing w:val="-4"/>
          <w:sz w:val="22"/>
          <w:szCs w:val="22"/>
        </w:rPr>
        <w:t xml:space="preserve"> </w:t>
      </w:r>
      <w:r w:rsidRPr="00D04054">
        <w:rPr>
          <w:sz w:val="22"/>
          <w:szCs w:val="22"/>
        </w:rPr>
        <w:t>cumulativa).</w:t>
      </w:r>
    </w:p>
    <w:p w:rsidR="00335277" w:rsidRDefault="00335277" w:rsidP="00D04054"/>
    <w:p w:rsidR="00335277" w:rsidRDefault="00D04054" w:rsidP="002A0D99">
      <w:pPr>
        <w:tabs>
          <w:tab w:val="right" w:leader="underscore" w:pos="4820"/>
        </w:tabs>
      </w:pPr>
      <w:r>
        <w:t xml:space="preserve">Luogo e data, </w:t>
      </w:r>
      <w:r w:rsidR="00AE02E3">
        <w:rPr>
          <w:rStyle w:val="Rimandonotaapidipagina"/>
        </w:rPr>
        <w:footnoteReference w:id="5"/>
      </w:r>
      <w:r w:rsidR="00AE02E3">
        <w:t xml:space="preserve"> </w:t>
      </w:r>
      <w:r w:rsidR="002A0D99">
        <w:tab/>
      </w:r>
    </w:p>
    <w:p w:rsidR="00D04054" w:rsidRDefault="00D04054" w:rsidP="00D04054"/>
    <w:p w:rsidR="00335277" w:rsidRPr="00D04054" w:rsidRDefault="00CA6E44" w:rsidP="00D04054">
      <w:pPr>
        <w:ind w:left="4536"/>
        <w:jc w:val="center"/>
      </w:pPr>
      <w:r w:rsidRPr="00D04054">
        <w:t>FIRMA DEL DICHIARANTE</w:t>
      </w:r>
      <w:r w:rsidR="00D04054">
        <w:rPr>
          <w:position w:val="6"/>
        </w:rPr>
        <w:t xml:space="preserve"> </w:t>
      </w:r>
      <w:r w:rsidR="00D04054">
        <w:rPr>
          <w:rStyle w:val="Rimandonotaapidipagina"/>
          <w:position w:val="6"/>
        </w:rPr>
        <w:footnoteReference w:id="6"/>
      </w:r>
    </w:p>
    <w:p w:rsidR="00335277" w:rsidRDefault="00335277" w:rsidP="00D04054"/>
    <w:p w:rsidR="00335277" w:rsidRPr="00BC37A1" w:rsidRDefault="00CA6E44" w:rsidP="00BC37A1">
      <w:pPr>
        <w:pStyle w:val="Titolo1"/>
        <w:pageBreakBefore/>
        <w:spacing w:before="0"/>
        <w:ind w:left="0" w:firstLine="0"/>
        <w:jc w:val="center"/>
        <w:rPr>
          <w:sz w:val="22"/>
          <w:szCs w:val="22"/>
        </w:rPr>
      </w:pPr>
      <w:r w:rsidRPr="00BC37A1">
        <w:rPr>
          <w:sz w:val="22"/>
          <w:szCs w:val="22"/>
        </w:rPr>
        <w:lastRenderedPageBreak/>
        <w:t xml:space="preserve">INFORMATIVA </w:t>
      </w:r>
      <w:r w:rsidRPr="00BC37A1">
        <w:rPr>
          <w:spacing w:val="-3"/>
          <w:sz w:val="22"/>
          <w:szCs w:val="22"/>
        </w:rPr>
        <w:t xml:space="preserve">AI </w:t>
      </w:r>
      <w:r w:rsidRPr="00BC37A1">
        <w:rPr>
          <w:sz w:val="22"/>
          <w:szCs w:val="22"/>
        </w:rPr>
        <w:t xml:space="preserve">SENSI DELL’ARTICOLO 13 </w:t>
      </w:r>
      <w:r w:rsidR="00BC37A1">
        <w:rPr>
          <w:sz w:val="22"/>
          <w:szCs w:val="22"/>
        </w:rPr>
        <w:t xml:space="preserve">DEL </w:t>
      </w:r>
      <w:r w:rsidRPr="00BC37A1">
        <w:rPr>
          <w:sz w:val="22"/>
          <w:szCs w:val="22"/>
        </w:rPr>
        <w:t xml:space="preserve">REGOLAMENTO EUROPEO </w:t>
      </w:r>
      <w:r w:rsidR="00BC37A1">
        <w:rPr>
          <w:sz w:val="22"/>
          <w:szCs w:val="22"/>
        </w:rPr>
        <w:br/>
      </w:r>
      <w:r w:rsidRPr="00BC37A1">
        <w:rPr>
          <w:sz w:val="22"/>
          <w:szCs w:val="22"/>
        </w:rPr>
        <w:t>SULLA PROTEZIONE DEI DATI PERSONALI N. 2016/679</w:t>
      </w:r>
    </w:p>
    <w:p w:rsidR="00D04054" w:rsidRDefault="00CA6E44" w:rsidP="00D04054">
      <w:pPr>
        <w:jc w:val="both"/>
      </w:pPr>
      <w:r>
        <w:t>In conformità a quanto prescritto dall'articolo dell'art. 13 del Regolamento UE 679/2016 – Regolamento Generale sulla Protezione dei Dati, si informa che</w:t>
      </w:r>
      <w:r w:rsidR="00D04054">
        <w:t xml:space="preserve"> </w:t>
      </w:r>
      <w:r w:rsidRPr="00D04054">
        <w:t>il titolare del trattamento è</w:t>
      </w:r>
      <w:r w:rsidR="00D04054">
        <w:t>:</w:t>
      </w:r>
    </w:p>
    <w:p w:rsidR="00D04054" w:rsidRDefault="00D04054" w:rsidP="00D04054">
      <w:pPr>
        <w:jc w:val="both"/>
      </w:pPr>
      <w:r>
        <w:t>FONDAZIONE REGIONALE INVESTIMENTI SOCIALI</w:t>
      </w:r>
    </w:p>
    <w:p w:rsidR="00335277" w:rsidRDefault="00D04054" w:rsidP="00D04054">
      <w:pPr>
        <w:jc w:val="both"/>
      </w:pPr>
      <w:r>
        <w:t>Via A. De Gasperi, 48/d - 16030 Casarza Ligure (GE)</w:t>
      </w:r>
    </w:p>
    <w:p w:rsidR="00335277" w:rsidRDefault="00CA6E44" w:rsidP="00D04054">
      <w:pPr>
        <w:jc w:val="both"/>
      </w:pPr>
      <w:r>
        <w:t xml:space="preserve">PEC: </w:t>
      </w:r>
      <w:r w:rsidR="00396C2A">
        <w:t>fris@pec.it</w:t>
      </w:r>
    </w:p>
    <w:p w:rsidR="00335277" w:rsidRDefault="00D04054" w:rsidP="00D04054">
      <w:pPr>
        <w:jc w:val="both"/>
      </w:pPr>
      <w:r>
        <w:t xml:space="preserve">I </w:t>
      </w:r>
      <w:r w:rsidR="00CA6E44">
        <w:t>dati di contatto del Responsabile della Protezione dei dati</w:t>
      </w:r>
      <w:r w:rsidR="00CA6E44">
        <w:rPr>
          <w:spacing w:val="1"/>
        </w:rPr>
        <w:t xml:space="preserve"> </w:t>
      </w:r>
      <w:r w:rsidR="00CA6E44">
        <w:t>sono:</w:t>
      </w:r>
    </w:p>
    <w:p w:rsidR="00D04054" w:rsidRDefault="00CA6E44" w:rsidP="00D04054">
      <w:pPr>
        <w:jc w:val="both"/>
      </w:pPr>
      <w:r>
        <w:t>Nominativo</w:t>
      </w:r>
      <w:r w:rsidR="00396C2A">
        <w:t>: Dr. Repetto Alessandro</w:t>
      </w:r>
      <w:bookmarkStart w:id="0" w:name="_GoBack"/>
      <w:bookmarkEnd w:id="0"/>
    </w:p>
    <w:p w:rsidR="00335277" w:rsidRDefault="00D04054" w:rsidP="00D04054">
      <w:pPr>
        <w:jc w:val="both"/>
      </w:pPr>
      <w:proofErr w:type="gramStart"/>
      <w:r>
        <w:t>d</w:t>
      </w:r>
      <w:r w:rsidR="00CA6E44">
        <w:t>omiciliato</w:t>
      </w:r>
      <w:proofErr w:type="gramEnd"/>
      <w:r w:rsidR="00CA6E44">
        <w:t xml:space="preserve"> per </w:t>
      </w:r>
      <w:r>
        <w:t xml:space="preserve">la </w:t>
      </w:r>
      <w:r w:rsidR="00CA6E44">
        <w:t>carica presso il titolare</w:t>
      </w:r>
      <w:r>
        <w:t xml:space="preserve"> </w:t>
      </w:r>
    </w:p>
    <w:p w:rsidR="00D04054" w:rsidRDefault="00396C2A" w:rsidP="00D04054">
      <w:pPr>
        <w:jc w:val="both"/>
      </w:pPr>
      <w:r>
        <w:pict>
          <v:rect id="_x0000_i1025" style="width:0;height:1.5pt" o:hralign="center" o:hrstd="t" o:hr="t" fillcolor="#a0a0a0" stroked="f"/>
        </w:pict>
      </w:r>
    </w:p>
    <w:p w:rsidR="00D04054" w:rsidRDefault="00D04054" w:rsidP="00D04054">
      <w:pPr>
        <w:jc w:val="both"/>
        <w:rPr>
          <w:b/>
        </w:rPr>
      </w:pPr>
      <w:r>
        <w:rPr>
          <w:b/>
        </w:rPr>
        <w:t>FINALITÀ DEL TRATTAMENTO</w:t>
      </w:r>
    </w:p>
    <w:p w:rsidR="00335277" w:rsidRDefault="00D04054" w:rsidP="00D04054">
      <w:pPr>
        <w:jc w:val="both"/>
      </w:pPr>
      <w:r>
        <w:t xml:space="preserve">I </w:t>
      </w:r>
      <w:r w:rsidR="00CA6E44">
        <w:t>dati forniti verranno trattati in modalità manuale e/o informatizzata al fine di accertare i requisiti di idoneità morale e di idoneità economico-finanziaria e tecnico-organizzativa di coloro che intendono partecipare a gare d’appalto, anche nella veste di consorziati esecutori, di ausiliari e di subappaltatori e di coloro che, risultati aggiudicatari, saranno chiamati a stipulare il relativo contratto d’appalto, in adempimento di quanto prescritto dalla normativa vigente in materia di appalti</w:t>
      </w:r>
      <w:r w:rsidR="00CA6E44">
        <w:rPr>
          <w:spacing w:val="-12"/>
        </w:rPr>
        <w:t xml:space="preserve"> </w:t>
      </w:r>
      <w:r w:rsidR="00CA6E44">
        <w:t>pubblici;</w:t>
      </w:r>
    </w:p>
    <w:p w:rsidR="00D04054" w:rsidRDefault="00D04054" w:rsidP="00D04054">
      <w:pPr>
        <w:jc w:val="both"/>
        <w:rPr>
          <w:b/>
        </w:rPr>
      </w:pPr>
      <w:r>
        <w:rPr>
          <w:b/>
        </w:rPr>
        <w:t>LICEITÀ DEL TRATTAMENTO</w:t>
      </w:r>
    </w:p>
    <w:p w:rsidR="00335277" w:rsidRDefault="00D04054" w:rsidP="00D04054">
      <w:pPr>
        <w:jc w:val="both"/>
      </w:pPr>
      <w:r>
        <w:t xml:space="preserve">Il </w:t>
      </w:r>
      <w:r w:rsidR="00CA6E44">
        <w:t xml:space="preserve">conferimento dei dati è obbligatorio in quanto prescritto dalla normativa in materia di </w:t>
      </w:r>
      <w:r w:rsidR="009A1296">
        <w:t>trasparenza e anticorruzione</w:t>
      </w:r>
      <w:r w:rsidR="00CA6E44">
        <w:t xml:space="preserve">; l'eventuale mancato conferimento comporterà la non ammissione e/o l’impossibilità di contrattare con </w:t>
      </w:r>
      <w:r w:rsidR="009A1296">
        <w:t>la Fondazione.</w:t>
      </w:r>
    </w:p>
    <w:p w:rsidR="00D04054" w:rsidRDefault="00D04054" w:rsidP="00D04054">
      <w:pPr>
        <w:jc w:val="both"/>
        <w:rPr>
          <w:b/>
        </w:rPr>
      </w:pPr>
      <w:r>
        <w:rPr>
          <w:b/>
        </w:rPr>
        <w:t>DESTINATARI</w:t>
      </w:r>
    </w:p>
    <w:p w:rsidR="00335277" w:rsidRDefault="00D04054" w:rsidP="00D04054">
      <w:pPr>
        <w:jc w:val="both"/>
      </w:pPr>
      <w:r>
        <w:t xml:space="preserve">I </w:t>
      </w:r>
      <w:r w:rsidR="00CA6E44">
        <w:t xml:space="preserve">dati potranno essere </w:t>
      </w:r>
      <w:r w:rsidR="009A1296">
        <w:t xml:space="preserve">oggetto delle comunicazioni previste </w:t>
      </w:r>
      <w:r w:rsidR="00CA6E44">
        <w:t xml:space="preserve">da specifiche disposizione di legge e/o regolamenti o </w:t>
      </w:r>
      <w:r w:rsidR="009A1296">
        <w:t xml:space="preserve">qualora </w:t>
      </w:r>
      <w:r w:rsidR="00CA6E44">
        <w:t>risulti essere necessario per lo svolgimento delle funzioni istituzionali, quali in particolare il combinato disposto degli articoli 43 e 71 del D.P.R. 28 dicembre 2000, n. 445, al fine di appurare la veridicità delle dichiarazioni sostitutive di cui agli articoli 46 e 47 dello stesso D.P.R.,</w:t>
      </w:r>
      <w:r w:rsidR="00CA6E44">
        <w:rPr>
          <w:spacing w:val="5"/>
        </w:rPr>
        <w:t xml:space="preserve"> </w:t>
      </w:r>
      <w:r w:rsidR="00CA6E44">
        <w:t>e</w:t>
      </w:r>
      <w:r w:rsidR="00CA6E44">
        <w:rPr>
          <w:spacing w:val="5"/>
        </w:rPr>
        <w:t xml:space="preserve"> </w:t>
      </w:r>
      <w:r w:rsidR="00CA6E44">
        <w:t>comunque</w:t>
      </w:r>
      <w:r w:rsidR="00CA6E44">
        <w:rPr>
          <w:spacing w:val="5"/>
        </w:rPr>
        <w:t xml:space="preserve"> </w:t>
      </w:r>
      <w:r w:rsidR="00CA6E44">
        <w:t>nel</w:t>
      </w:r>
      <w:r w:rsidR="00CA6E44">
        <w:rPr>
          <w:spacing w:val="7"/>
        </w:rPr>
        <w:t xml:space="preserve"> </w:t>
      </w:r>
      <w:r w:rsidR="00CA6E44">
        <w:t>rispetto</w:t>
      </w:r>
      <w:r w:rsidR="00CA6E44">
        <w:rPr>
          <w:spacing w:val="6"/>
        </w:rPr>
        <w:t xml:space="preserve"> </w:t>
      </w:r>
      <w:r w:rsidR="00CA6E44">
        <w:t>di</w:t>
      </w:r>
      <w:r w:rsidR="00CA6E44">
        <w:rPr>
          <w:spacing w:val="6"/>
        </w:rPr>
        <w:t xml:space="preserve"> </w:t>
      </w:r>
      <w:r w:rsidR="00CA6E44">
        <w:t>quanto</w:t>
      </w:r>
      <w:r w:rsidR="00CA6E44">
        <w:rPr>
          <w:spacing w:val="6"/>
        </w:rPr>
        <w:t xml:space="preserve"> </w:t>
      </w:r>
      <w:r w:rsidR="00CA6E44">
        <w:t>previsto</w:t>
      </w:r>
      <w:r w:rsidR="00CA6E44">
        <w:rPr>
          <w:spacing w:val="7"/>
        </w:rPr>
        <w:t xml:space="preserve"> </w:t>
      </w:r>
      <w:r w:rsidR="00CA6E44">
        <w:t>dal</w:t>
      </w:r>
      <w:r w:rsidR="00CA6E44">
        <w:rPr>
          <w:spacing w:val="6"/>
        </w:rPr>
        <w:t xml:space="preserve"> </w:t>
      </w:r>
      <w:r w:rsidR="00CA6E44">
        <w:t>Regolamento</w:t>
      </w:r>
      <w:r w:rsidR="00CA6E44">
        <w:rPr>
          <w:spacing w:val="6"/>
        </w:rPr>
        <w:t xml:space="preserve"> </w:t>
      </w:r>
      <w:r w:rsidR="00CA6E44">
        <w:t>Europeo</w:t>
      </w:r>
      <w:r w:rsidR="00CA6E44">
        <w:rPr>
          <w:spacing w:val="5"/>
        </w:rPr>
        <w:t xml:space="preserve"> </w:t>
      </w:r>
      <w:r w:rsidR="00CA6E44">
        <w:t>sulla</w:t>
      </w:r>
      <w:r w:rsidR="00CA6E44">
        <w:rPr>
          <w:spacing w:val="6"/>
        </w:rPr>
        <w:t xml:space="preserve"> </w:t>
      </w:r>
      <w:r w:rsidR="00CA6E44">
        <w:t>protezione</w:t>
      </w:r>
      <w:r w:rsidR="00CA6E44">
        <w:rPr>
          <w:spacing w:val="5"/>
        </w:rPr>
        <w:t xml:space="preserve"> </w:t>
      </w:r>
      <w:r w:rsidR="00CA6E44">
        <w:t>dei</w:t>
      </w:r>
      <w:r w:rsidR="00CA6E44">
        <w:rPr>
          <w:spacing w:val="6"/>
        </w:rPr>
        <w:t xml:space="preserve"> </w:t>
      </w:r>
      <w:r w:rsidR="00CA6E44">
        <w:t>dato</w:t>
      </w:r>
      <w:r w:rsidR="00CA6E44">
        <w:rPr>
          <w:spacing w:val="6"/>
        </w:rPr>
        <w:t xml:space="preserve"> </w:t>
      </w:r>
      <w:r w:rsidR="00CA6E44">
        <w:t>personali</w:t>
      </w:r>
      <w:r>
        <w:t xml:space="preserve"> </w:t>
      </w:r>
      <w:r w:rsidR="00CA6E44">
        <w:t xml:space="preserve">n. 679 del 27 aprile 2016. I dati dell’operatore economico potranno essere comunicati ad altri operatori o a cittadini che abbiano esercitato il diritto di accesso agli atti della procedura di gara ai sensi dell’articolo 53 del Decreto Legislativo 18 aprile 2016, n. 50 o l’accesso civico, semplice o generalizzato ai sensi degli articoli 5 e 5 bis del Decreto Legislativo 14 marzo 2013, n. 33, “Riordino della disciplina riguardante il diritto di accesso civico e gli obblighi di pubblicità, trasparenza e diffusione di informazioni da parte delle pubbliche amministrazioni”. E prevista la diffusione dei dati relativi all’operatore economico mediante pubblicazione sul sito istituzionale della Città Metropolitana di Genova degli atti e delle informazioni relativi alla procedura di gara e al relativo contratto, in ottemperanza agli obblighi di pubblicità e trasparenza previsti dagli articoli 29 e 76 del Decreto Legislativo 18 aprile </w:t>
      </w:r>
      <w:proofErr w:type="gramStart"/>
      <w:r w:rsidR="00CA6E44">
        <w:t>2016,n.</w:t>
      </w:r>
      <w:proofErr w:type="gramEnd"/>
      <w:r w:rsidR="00CA6E44">
        <w:t xml:space="preserve"> 50 e dal Decreto Legislativo 14 marzo 2013, n.</w:t>
      </w:r>
      <w:r w:rsidR="00CA6E44">
        <w:rPr>
          <w:spacing w:val="-7"/>
        </w:rPr>
        <w:t xml:space="preserve"> </w:t>
      </w:r>
      <w:r w:rsidR="00CA6E44">
        <w:t>33.</w:t>
      </w:r>
    </w:p>
    <w:p w:rsidR="00BC37A1" w:rsidRDefault="00396C2A" w:rsidP="00BC37A1">
      <w:pPr>
        <w:jc w:val="both"/>
        <w:rPr>
          <w:b/>
        </w:rPr>
      </w:pPr>
      <w:r>
        <w:pict>
          <v:rect id="_x0000_i1026" style="width:0;height:1.5pt" o:hralign="center" o:hrstd="t" o:hr="t" fillcolor="#a0a0a0" stroked="f"/>
        </w:pict>
      </w:r>
    </w:p>
    <w:p w:rsidR="00335277" w:rsidRPr="00BC37A1" w:rsidRDefault="00BC37A1" w:rsidP="00BC37A1">
      <w:pPr>
        <w:jc w:val="center"/>
        <w:rPr>
          <w:b/>
          <w:sz w:val="18"/>
          <w:szCs w:val="18"/>
        </w:rPr>
      </w:pPr>
      <w:r w:rsidRPr="00BC37A1">
        <w:rPr>
          <w:b/>
        </w:rPr>
        <w:t>ULTERIORI INFORMAZIONI FORNITE AGLI INTERESSATI</w:t>
      </w:r>
      <w:r>
        <w:rPr>
          <w:b/>
        </w:rPr>
        <w:t xml:space="preserve"> </w:t>
      </w:r>
      <w:r>
        <w:rPr>
          <w:b/>
        </w:rPr>
        <w:br/>
      </w:r>
      <w:r w:rsidR="00CA6E44" w:rsidRPr="00BC37A1">
        <w:rPr>
          <w:b/>
          <w:sz w:val="18"/>
          <w:szCs w:val="18"/>
        </w:rPr>
        <w:t>(comma 2, articolo 13 del Regolamento 679/2016)</w:t>
      </w:r>
    </w:p>
    <w:p w:rsidR="00335277" w:rsidRDefault="00BC37A1" w:rsidP="00BC37A1">
      <w:pPr>
        <w:jc w:val="both"/>
      </w:pPr>
      <w:r>
        <w:t xml:space="preserve">Il </w:t>
      </w:r>
      <w:r w:rsidR="00CA6E44">
        <w:t>periodo di conservazione dei dati coincide con il tempo strettamente necessario a conseguire gli scopi per i quali gli stessi sono stati ottenuti; per i dati contenuti nelle comunicazioni con l’operatore economico, nei provvedimenti e nei documenti relativi alla gara, alla selezione degli operatori e all'aggiudicazione dell'appalto, il periodo di conservazione è fissato in cinque anni, ai sensi dell’articolo 99, comma 4 del Decreto Legislativo 18 aprile 2016, n.</w:t>
      </w:r>
      <w:r w:rsidR="00CA6E44" w:rsidRPr="00BC37A1">
        <w:rPr>
          <w:spacing w:val="-1"/>
        </w:rPr>
        <w:t xml:space="preserve"> </w:t>
      </w:r>
      <w:r>
        <w:t>50.</w:t>
      </w:r>
    </w:p>
    <w:p w:rsidR="00335277" w:rsidRDefault="00BC37A1" w:rsidP="00BC37A1">
      <w:pPr>
        <w:jc w:val="both"/>
      </w:pPr>
      <w:r>
        <w:t>L</w:t>
      </w:r>
      <w:r w:rsidR="00CA6E44">
        <w:t xml:space="preserve">’interessato può esercitare il proprio diritto di richiedere al titolare del trattamento l'accesso ai dati personali e la rettifica o la cancellazione degli stessi o la limitazione </w:t>
      </w:r>
      <w:r w:rsidR="00CA6E44" w:rsidRPr="00BC37A1">
        <w:rPr>
          <w:spacing w:val="3"/>
        </w:rPr>
        <w:t xml:space="preserve">del </w:t>
      </w:r>
      <w:r w:rsidR="00CA6E44">
        <w:t>trattamento che lo riguardano o di opporsi al loro trattamento, oltre al diritto alla portabilità dei dati, rivolgendosi al Titolare agli indirizzi sopra</w:t>
      </w:r>
      <w:r w:rsidR="00CA6E44" w:rsidRPr="00BC37A1">
        <w:rPr>
          <w:spacing w:val="-35"/>
        </w:rPr>
        <w:t xml:space="preserve"> </w:t>
      </w:r>
      <w:r>
        <w:t>riportati.</w:t>
      </w:r>
    </w:p>
    <w:p w:rsidR="00335277" w:rsidRDefault="00BC37A1" w:rsidP="00BC37A1">
      <w:pPr>
        <w:jc w:val="both"/>
      </w:pPr>
      <w:r>
        <w:t>L</w:t>
      </w:r>
      <w:r w:rsidR="00CA6E44">
        <w:t>’interessato può proporre reclamo ad un’autorità di controllo. Per l’Italia si può rivolgere al Garante per la protezione dei dati personali, che ha sede in Roma (Italia), Piazza Venezia n. 11,</w:t>
      </w:r>
      <w:r w:rsidR="00CA6E44" w:rsidRPr="00BC37A1">
        <w:rPr>
          <w:spacing w:val="-9"/>
        </w:rPr>
        <w:t xml:space="preserve"> </w:t>
      </w:r>
      <w:r>
        <w:t>00187.</w:t>
      </w:r>
    </w:p>
    <w:p w:rsidR="00335277" w:rsidRDefault="00BC37A1" w:rsidP="00BC37A1">
      <w:pPr>
        <w:jc w:val="both"/>
      </w:pPr>
      <w:r>
        <w:t>L</w:t>
      </w:r>
      <w:r w:rsidR="00CA6E44">
        <w:t xml:space="preserve">’interessato è soggetto ad un processo di decisione automatizzato e a logiche di </w:t>
      </w:r>
      <w:proofErr w:type="spellStart"/>
      <w:r w:rsidR="00CA6E44">
        <w:t>profilazione</w:t>
      </w:r>
      <w:proofErr w:type="spellEnd"/>
      <w:r w:rsidR="00CA6E44">
        <w:t xml:space="preserve"> nel caso richieda l’accreditamento al sistema </w:t>
      </w:r>
      <w:proofErr w:type="spellStart"/>
      <w:r w:rsidR="00CA6E44">
        <w:t>Equal</w:t>
      </w:r>
      <w:proofErr w:type="spellEnd"/>
      <w:r w:rsidR="00CA6E44" w:rsidRPr="00BC37A1">
        <w:rPr>
          <w:spacing w:val="-7"/>
        </w:rPr>
        <w:t xml:space="preserve"> </w:t>
      </w:r>
      <w:r w:rsidR="00CA6E44">
        <w:t>+.</w:t>
      </w:r>
    </w:p>
    <w:sectPr w:rsidR="00335277" w:rsidSect="00D04054">
      <w:headerReference w:type="first" r:id="rId12"/>
      <w:pgSz w:w="11910" w:h="16840" w:code="9"/>
      <w:pgMar w:top="1985" w:right="1134" w:bottom="1418" w:left="1134" w:header="851" w:footer="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7ED7" w:rsidRDefault="00FD7ED7" w:rsidP="00124FED">
      <w:r>
        <w:separator/>
      </w:r>
    </w:p>
  </w:endnote>
  <w:endnote w:type="continuationSeparator" w:id="0">
    <w:p w:rsidR="00FD7ED7" w:rsidRDefault="00FD7ED7" w:rsidP="00124F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7ED7" w:rsidRDefault="00FD7ED7" w:rsidP="00124FED">
      <w:r>
        <w:separator/>
      </w:r>
    </w:p>
  </w:footnote>
  <w:footnote w:type="continuationSeparator" w:id="0">
    <w:p w:rsidR="00FD7ED7" w:rsidRDefault="00FD7ED7" w:rsidP="00124FED">
      <w:r>
        <w:continuationSeparator/>
      </w:r>
    </w:p>
  </w:footnote>
  <w:footnote w:id="1">
    <w:p w:rsidR="009B470F" w:rsidRDefault="009B470F" w:rsidP="00B02E7B">
      <w:pPr>
        <w:pStyle w:val="Testonotaapidipagina"/>
        <w:spacing w:after="120" w:line="276" w:lineRule="auto"/>
      </w:pPr>
      <w:r>
        <w:rPr>
          <w:rStyle w:val="Rimandonotaapidipagina"/>
        </w:rPr>
        <w:footnoteRef/>
      </w:r>
      <w:r>
        <w:t xml:space="preserve"> </w:t>
      </w:r>
      <w:r w:rsidR="00B02E7B" w:rsidRPr="00B02E7B">
        <w:t>L’indirizzo email va indicato dai concorrenti aventi residenza/sede in altro stato EU, oppure da soggetti residenti in Italia non obbligati ad essere dotati di indirizzo di Posta Elettronica Certificata</w:t>
      </w:r>
    </w:p>
  </w:footnote>
  <w:footnote w:id="2">
    <w:p w:rsidR="009B470F" w:rsidRDefault="009B470F" w:rsidP="00B02E7B">
      <w:pPr>
        <w:pStyle w:val="Testonotaapidipagina"/>
        <w:spacing w:after="120" w:line="276" w:lineRule="auto"/>
      </w:pPr>
      <w:r>
        <w:rPr>
          <w:rStyle w:val="Rimandonotaapidipagina"/>
        </w:rPr>
        <w:footnoteRef/>
      </w:r>
      <w:r>
        <w:t xml:space="preserve"> </w:t>
      </w:r>
      <w:r w:rsidR="00B02E7B" w:rsidRPr="00B02E7B">
        <w:t>L’indirizzo PEC va indicato obbligatoriamente dai concorrenti con residenza/sede in Italia e aventi l’obbligo di dotarsi di indirizzo di Posta Elettronica Certificata</w:t>
      </w:r>
    </w:p>
  </w:footnote>
  <w:footnote w:id="3">
    <w:p w:rsidR="0048635A" w:rsidRDefault="0048635A" w:rsidP="003871F3">
      <w:pPr>
        <w:pStyle w:val="Testonotaapidipagina"/>
        <w:spacing w:after="120"/>
      </w:pPr>
      <w:r>
        <w:rPr>
          <w:rStyle w:val="Rimandonotaapidipagina"/>
        </w:rPr>
        <w:footnoteRef/>
      </w:r>
      <w:r>
        <w:t xml:space="preserve"> Per i soggetti stranieri si devono intendere istituti della stessa natura previsti dalla legislazione dello stato di appartenenza.</w:t>
      </w:r>
    </w:p>
  </w:footnote>
  <w:footnote w:id="4">
    <w:p w:rsidR="0048635A" w:rsidRDefault="0048635A" w:rsidP="003871F3">
      <w:pPr>
        <w:pStyle w:val="Testonotaapidipagina"/>
        <w:spacing w:after="120"/>
      </w:pPr>
      <w:r>
        <w:rPr>
          <w:rStyle w:val="Rimandonotaapidipagina"/>
        </w:rPr>
        <w:footnoteRef/>
      </w:r>
      <w:r>
        <w:t xml:space="preserve"> La dichiarazione deve essere resa nel caso di società, enti, associazioni, anche prive di personalità giuridica.</w:t>
      </w:r>
    </w:p>
  </w:footnote>
  <w:footnote w:id="5">
    <w:p w:rsidR="00AE02E3" w:rsidRDefault="00AE02E3" w:rsidP="00AE02E3">
      <w:pPr>
        <w:pStyle w:val="Testonotaapidipagina"/>
        <w:spacing w:after="120"/>
      </w:pPr>
      <w:r>
        <w:rPr>
          <w:rStyle w:val="Rimandonotaapidipagina"/>
        </w:rPr>
        <w:footnoteRef/>
      </w:r>
      <w:r>
        <w:t xml:space="preserve"> </w:t>
      </w:r>
      <w:r w:rsidRPr="00492F93">
        <w:t>La data non deve essere anteriore a quella di pubblicazione dell’avviso d’asta</w:t>
      </w:r>
    </w:p>
  </w:footnote>
  <w:footnote w:id="6">
    <w:p w:rsidR="00D04054" w:rsidRDefault="00D04054" w:rsidP="00AE02E3">
      <w:pPr>
        <w:pStyle w:val="Testonotaapidipagina"/>
        <w:spacing w:after="120"/>
      </w:pPr>
      <w:r>
        <w:rPr>
          <w:rStyle w:val="Rimandonotaapidipagina"/>
        </w:rPr>
        <w:footnoteRef/>
      </w:r>
      <w:r>
        <w:t xml:space="preserve"> La sottoscrizione deve essere autenticata con le modalità risultanti dagli articoli 21 e 38 del D.P.R. 28 dicembre 2000, n. 445.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4FED" w:rsidRPr="00124FED" w:rsidRDefault="00124FED" w:rsidP="00124FED">
    <w:pPr>
      <w:pStyle w:val="Intestazione"/>
      <w:jc w:val="center"/>
      <w:rPr>
        <w:b/>
      </w:rPr>
    </w:pPr>
    <w:r w:rsidRPr="00124FED">
      <w:rPr>
        <w:b/>
      </w:rPr>
      <w:t>ALLEGATO A – MODELLO PER DOMANDA DI AMMISSIONE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8642AC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A70370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C21D8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8AEBC1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D6E2D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770BE3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7D80FC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A44F96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73881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F4E504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7F0647"/>
    <w:multiLevelType w:val="multilevel"/>
    <w:tmpl w:val="C192A810"/>
    <w:lvl w:ilvl="0">
      <w:start w:val="1"/>
      <w:numFmt w:val="upperLetter"/>
      <w:lvlText w:val="%1."/>
      <w:lvlJc w:val="left"/>
      <w:pPr>
        <w:ind w:left="1045" w:hanging="567"/>
      </w:pPr>
      <w:rPr>
        <w:rFonts w:ascii="Arial" w:eastAsia="Arial" w:hAnsi="Arial" w:cs="Arial" w:hint="default"/>
        <w:b/>
        <w:bCs/>
        <w:spacing w:val="-5"/>
        <w:w w:val="99"/>
        <w:sz w:val="20"/>
        <w:szCs w:val="20"/>
        <w:lang w:val="it-IT" w:eastAsia="it-IT" w:bidi="it-IT"/>
      </w:rPr>
    </w:lvl>
    <w:lvl w:ilvl="1">
      <w:start w:val="1"/>
      <w:numFmt w:val="decimal"/>
      <w:lvlText w:val="%1.%2."/>
      <w:lvlJc w:val="left"/>
      <w:pPr>
        <w:ind w:left="1186" w:hanging="708"/>
      </w:pPr>
      <w:rPr>
        <w:rFonts w:ascii="Arial" w:eastAsia="Arial" w:hAnsi="Arial" w:cs="Arial" w:hint="default"/>
        <w:spacing w:val="-1"/>
        <w:w w:val="99"/>
        <w:sz w:val="22"/>
        <w:szCs w:val="22"/>
        <w:lang w:val="it-IT" w:eastAsia="it-IT" w:bidi="it-IT"/>
      </w:rPr>
    </w:lvl>
    <w:lvl w:ilvl="2">
      <w:numFmt w:val="bullet"/>
      <w:lvlText w:val="•"/>
      <w:lvlJc w:val="left"/>
      <w:pPr>
        <w:ind w:left="2138" w:hanging="708"/>
      </w:pPr>
      <w:rPr>
        <w:rFonts w:hint="default"/>
        <w:lang w:val="it-IT" w:eastAsia="it-IT" w:bidi="it-IT"/>
      </w:rPr>
    </w:lvl>
    <w:lvl w:ilvl="3">
      <w:numFmt w:val="bullet"/>
      <w:lvlText w:val="•"/>
      <w:lvlJc w:val="left"/>
      <w:pPr>
        <w:ind w:left="3096" w:hanging="708"/>
      </w:pPr>
      <w:rPr>
        <w:rFonts w:hint="default"/>
        <w:lang w:val="it-IT" w:eastAsia="it-IT" w:bidi="it-IT"/>
      </w:rPr>
    </w:lvl>
    <w:lvl w:ilvl="4">
      <w:numFmt w:val="bullet"/>
      <w:lvlText w:val="•"/>
      <w:lvlJc w:val="left"/>
      <w:pPr>
        <w:ind w:left="4055" w:hanging="708"/>
      </w:pPr>
      <w:rPr>
        <w:rFonts w:hint="default"/>
        <w:lang w:val="it-IT" w:eastAsia="it-IT" w:bidi="it-IT"/>
      </w:rPr>
    </w:lvl>
    <w:lvl w:ilvl="5">
      <w:numFmt w:val="bullet"/>
      <w:lvlText w:val="•"/>
      <w:lvlJc w:val="left"/>
      <w:pPr>
        <w:ind w:left="5013" w:hanging="708"/>
      </w:pPr>
      <w:rPr>
        <w:rFonts w:hint="default"/>
        <w:lang w:val="it-IT" w:eastAsia="it-IT" w:bidi="it-IT"/>
      </w:rPr>
    </w:lvl>
    <w:lvl w:ilvl="6">
      <w:numFmt w:val="bullet"/>
      <w:lvlText w:val="•"/>
      <w:lvlJc w:val="left"/>
      <w:pPr>
        <w:ind w:left="5972" w:hanging="708"/>
      </w:pPr>
      <w:rPr>
        <w:rFonts w:hint="default"/>
        <w:lang w:val="it-IT" w:eastAsia="it-IT" w:bidi="it-IT"/>
      </w:rPr>
    </w:lvl>
    <w:lvl w:ilvl="7">
      <w:numFmt w:val="bullet"/>
      <w:lvlText w:val="•"/>
      <w:lvlJc w:val="left"/>
      <w:pPr>
        <w:ind w:left="6930" w:hanging="708"/>
      </w:pPr>
      <w:rPr>
        <w:rFonts w:hint="default"/>
        <w:lang w:val="it-IT" w:eastAsia="it-IT" w:bidi="it-IT"/>
      </w:rPr>
    </w:lvl>
    <w:lvl w:ilvl="8">
      <w:numFmt w:val="bullet"/>
      <w:lvlText w:val="•"/>
      <w:lvlJc w:val="left"/>
      <w:pPr>
        <w:ind w:left="7889" w:hanging="708"/>
      </w:pPr>
      <w:rPr>
        <w:rFonts w:hint="default"/>
        <w:lang w:val="it-IT" w:eastAsia="it-IT" w:bidi="it-IT"/>
      </w:rPr>
    </w:lvl>
  </w:abstractNum>
  <w:abstractNum w:abstractNumId="11" w15:restartNumberingAfterBreak="0">
    <w:nsid w:val="40856DBB"/>
    <w:multiLevelType w:val="hybridMultilevel"/>
    <w:tmpl w:val="DCE61366"/>
    <w:lvl w:ilvl="0" w:tplc="A2180ED6">
      <w:numFmt w:val="bullet"/>
      <w:lvlText w:val=""/>
      <w:lvlJc w:val="left"/>
      <w:pPr>
        <w:ind w:left="1186" w:hanging="708"/>
      </w:pPr>
      <w:rPr>
        <w:rFonts w:ascii="Wingdings" w:eastAsia="Wingdings" w:hAnsi="Wingdings" w:cs="Wingdings" w:hint="default"/>
        <w:w w:val="99"/>
        <w:sz w:val="20"/>
        <w:szCs w:val="20"/>
        <w:lang w:val="it-IT" w:eastAsia="it-IT" w:bidi="it-IT"/>
      </w:rPr>
    </w:lvl>
    <w:lvl w:ilvl="1" w:tplc="6FA2F970">
      <w:numFmt w:val="bullet"/>
      <w:lvlText w:val="•"/>
      <w:lvlJc w:val="left"/>
      <w:pPr>
        <w:ind w:left="2042" w:hanging="708"/>
      </w:pPr>
      <w:rPr>
        <w:rFonts w:hint="default"/>
        <w:lang w:val="it-IT" w:eastAsia="it-IT" w:bidi="it-IT"/>
      </w:rPr>
    </w:lvl>
    <w:lvl w:ilvl="2" w:tplc="C7463DCC">
      <w:numFmt w:val="bullet"/>
      <w:lvlText w:val="•"/>
      <w:lvlJc w:val="left"/>
      <w:pPr>
        <w:ind w:left="2905" w:hanging="708"/>
      </w:pPr>
      <w:rPr>
        <w:rFonts w:hint="default"/>
        <w:lang w:val="it-IT" w:eastAsia="it-IT" w:bidi="it-IT"/>
      </w:rPr>
    </w:lvl>
    <w:lvl w:ilvl="3" w:tplc="140A1DBC">
      <w:numFmt w:val="bullet"/>
      <w:lvlText w:val="•"/>
      <w:lvlJc w:val="left"/>
      <w:pPr>
        <w:ind w:left="3767" w:hanging="708"/>
      </w:pPr>
      <w:rPr>
        <w:rFonts w:hint="default"/>
        <w:lang w:val="it-IT" w:eastAsia="it-IT" w:bidi="it-IT"/>
      </w:rPr>
    </w:lvl>
    <w:lvl w:ilvl="4" w:tplc="20664822">
      <w:numFmt w:val="bullet"/>
      <w:lvlText w:val="•"/>
      <w:lvlJc w:val="left"/>
      <w:pPr>
        <w:ind w:left="4630" w:hanging="708"/>
      </w:pPr>
      <w:rPr>
        <w:rFonts w:hint="default"/>
        <w:lang w:val="it-IT" w:eastAsia="it-IT" w:bidi="it-IT"/>
      </w:rPr>
    </w:lvl>
    <w:lvl w:ilvl="5" w:tplc="A96040DC">
      <w:numFmt w:val="bullet"/>
      <w:lvlText w:val="•"/>
      <w:lvlJc w:val="left"/>
      <w:pPr>
        <w:ind w:left="5493" w:hanging="708"/>
      </w:pPr>
      <w:rPr>
        <w:rFonts w:hint="default"/>
        <w:lang w:val="it-IT" w:eastAsia="it-IT" w:bidi="it-IT"/>
      </w:rPr>
    </w:lvl>
    <w:lvl w:ilvl="6" w:tplc="B694BA3A">
      <w:numFmt w:val="bullet"/>
      <w:lvlText w:val="•"/>
      <w:lvlJc w:val="left"/>
      <w:pPr>
        <w:ind w:left="6355" w:hanging="708"/>
      </w:pPr>
      <w:rPr>
        <w:rFonts w:hint="default"/>
        <w:lang w:val="it-IT" w:eastAsia="it-IT" w:bidi="it-IT"/>
      </w:rPr>
    </w:lvl>
    <w:lvl w:ilvl="7" w:tplc="F7DC43C0">
      <w:numFmt w:val="bullet"/>
      <w:lvlText w:val="•"/>
      <w:lvlJc w:val="left"/>
      <w:pPr>
        <w:ind w:left="7218" w:hanging="708"/>
      </w:pPr>
      <w:rPr>
        <w:rFonts w:hint="default"/>
        <w:lang w:val="it-IT" w:eastAsia="it-IT" w:bidi="it-IT"/>
      </w:rPr>
    </w:lvl>
    <w:lvl w:ilvl="8" w:tplc="AF6E9560">
      <w:numFmt w:val="bullet"/>
      <w:lvlText w:val="•"/>
      <w:lvlJc w:val="left"/>
      <w:pPr>
        <w:ind w:left="8081" w:hanging="708"/>
      </w:pPr>
      <w:rPr>
        <w:rFonts w:hint="default"/>
        <w:lang w:val="it-IT" w:eastAsia="it-IT" w:bidi="it-IT"/>
      </w:rPr>
    </w:lvl>
  </w:abstractNum>
  <w:abstractNum w:abstractNumId="12" w15:restartNumberingAfterBreak="0">
    <w:nsid w:val="5C4F009E"/>
    <w:multiLevelType w:val="hybridMultilevel"/>
    <w:tmpl w:val="B58AF61E"/>
    <w:lvl w:ilvl="0" w:tplc="04100005">
      <w:start w:val="1"/>
      <w:numFmt w:val="bullet"/>
      <w:lvlText w:val=""/>
      <w:lvlJc w:val="left"/>
      <w:pPr>
        <w:ind w:left="906" w:hanging="428"/>
      </w:pPr>
      <w:rPr>
        <w:rFonts w:ascii="Wingdings" w:hAnsi="Wingdings" w:hint="default"/>
        <w:spacing w:val="-1"/>
        <w:w w:val="99"/>
        <w:sz w:val="20"/>
        <w:szCs w:val="20"/>
        <w:lang w:val="it-IT" w:eastAsia="it-IT" w:bidi="it-IT"/>
      </w:rPr>
    </w:lvl>
    <w:lvl w:ilvl="1" w:tplc="BDA600DC">
      <w:numFmt w:val="bullet"/>
      <w:lvlText w:val="•"/>
      <w:lvlJc w:val="left"/>
      <w:pPr>
        <w:ind w:left="1790" w:hanging="428"/>
      </w:pPr>
      <w:rPr>
        <w:rFonts w:hint="default"/>
        <w:lang w:val="it-IT" w:eastAsia="it-IT" w:bidi="it-IT"/>
      </w:rPr>
    </w:lvl>
    <w:lvl w:ilvl="2" w:tplc="3D322A94">
      <w:numFmt w:val="bullet"/>
      <w:lvlText w:val="•"/>
      <w:lvlJc w:val="left"/>
      <w:pPr>
        <w:ind w:left="2681" w:hanging="428"/>
      </w:pPr>
      <w:rPr>
        <w:rFonts w:hint="default"/>
        <w:lang w:val="it-IT" w:eastAsia="it-IT" w:bidi="it-IT"/>
      </w:rPr>
    </w:lvl>
    <w:lvl w:ilvl="3" w:tplc="B8542490">
      <w:numFmt w:val="bullet"/>
      <w:lvlText w:val="•"/>
      <w:lvlJc w:val="left"/>
      <w:pPr>
        <w:ind w:left="3571" w:hanging="428"/>
      </w:pPr>
      <w:rPr>
        <w:rFonts w:hint="default"/>
        <w:lang w:val="it-IT" w:eastAsia="it-IT" w:bidi="it-IT"/>
      </w:rPr>
    </w:lvl>
    <w:lvl w:ilvl="4" w:tplc="0652E982">
      <w:numFmt w:val="bullet"/>
      <w:lvlText w:val="•"/>
      <w:lvlJc w:val="left"/>
      <w:pPr>
        <w:ind w:left="4462" w:hanging="428"/>
      </w:pPr>
      <w:rPr>
        <w:rFonts w:hint="default"/>
        <w:lang w:val="it-IT" w:eastAsia="it-IT" w:bidi="it-IT"/>
      </w:rPr>
    </w:lvl>
    <w:lvl w:ilvl="5" w:tplc="A4026700">
      <w:numFmt w:val="bullet"/>
      <w:lvlText w:val="•"/>
      <w:lvlJc w:val="left"/>
      <w:pPr>
        <w:ind w:left="5353" w:hanging="428"/>
      </w:pPr>
      <w:rPr>
        <w:rFonts w:hint="default"/>
        <w:lang w:val="it-IT" w:eastAsia="it-IT" w:bidi="it-IT"/>
      </w:rPr>
    </w:lvl>
    <w:lvl w:ilvl="6" w:tplc="FD625E62">
      <w:numFmt w:val="bullet"/>
      <w:lvlText w:val="•"/>
      <w:lvlJc w:val="left"/>
      <w:pPr>
        <w:ind w:left="6243" w:hanging="428"/>
      </w:pPr>
      <w:rPr>
        <w:rFonts w:hint="default"/>
        <w:lang w:val="it-IT" w:eastAsia="it-IT" w:bidi="it-IT"/>
      </w:rPr>
    </w:lvl>
    <w:lvl w:ilvl="7" w:tplc="5C2C9BBE">
      <w:numFmt w:val="bullet"/>
      <w:lvlText w:val="•"/>
      <w:lvlJc w:val="left"/>
      <w:pPr>
        <w:ind w:left="7134" w:hanging="428"/>
      </w:pPr>
      <w:rPr>
        <w:rFonts w:hint="default"/>
        <w:lang w:val="it-IT" w:eastAsia="it-IT" w:bidi="it-IT"/>
      </w:rPr>
    </w:lvl>
    <w:lvl w:ilvl="8" w:tplc="6A9E93F8">
      <w:numFmt w:val="bullet"/>
      <w:lvlText w:val="•"/>
      <w:lvlJc w:val="left"/>
      <w:pPr>
        <w:ind w:left="8025" w:hanging="428"/>
      </w:pPr>
      <w:rPr>
        <w:rFonts w:hint="default"/>
        <w:lang w:val="it-IT" w:eastAsia="it-IT" w:bidi="it-IT"/>
      </w:rPr>
    </w:lvl>
  </w:abstractNum>
  <w:abstractNum w:abstractNumId="13" w15:restartNumberingAfterBreak="0">
    <w:nsid w:val="614433D1"/>
    <w:multiLevelType w:val="hybridMultilevel"/>
    <w:tmpl w:val="116A7066"/>
    <w:lvl w:ilvl="0" w:tplc="6268C0AC">
      <w:start w:val="1"/>
      <w:numFmt w:val="lowerLetter"/>
      <w:lvlText w:val="(%1)"/>
      <w:lvlJc w:val="left"/>
      <w:pPr>
        <w:ind w:left="478" w:hanging="708"/>
      </w:pPr>
      <w:rPr>
        <w:rFonts w:ascii="Arial" w:eastAsia="Arial" w:hAnsi="Arial" w:cs="Arial" w:hint="default"/>
        <w:spacing w:val="-18"/>
        <w:w w:val="99"/>
        <w:sz w:val="18"/>
        <w:szCs w:val="18"/>
        <w:lang w:val="it-IT" w:eastAsia="it-IT" w:bidi="it-IT"/>
      </w:rPr>
    </w:lvl>
    <w:lvl w:ilvl="1" w:tplc="3C68CD42">
      <w:numFmt w:val="bullet"/>
      <w:lvlText w:val="•"/>
      <w:lvlJc w:val="left"/>
      <w:pPr>
        <w:ind w:left="1412" w:hanging="708"/>
      </w:pPr>
      <w:rPr>
        <w:rFonts w:hint="default"/>
        <w:lang w:val="it-IT" w:eastAsia="it-IT" w:bidi="it-IT"/>
      </w:rPr>
    </w:lvl>
    <w:lvl w:ilvl="2" w:tplc="1B74B768">
      <w:numFmt w:val="bullet"/>
      <w:lvlText w:val="•"/>
      <w:lvlJc w:val="left"/>
      <w:pPr>
        <w:ind w:left="2345" w:hanging="708"/>
      </w:pPr>
      <w:rPr>
        <w:rFonts w:hint="default"/>
        <w:lang w:val="it-IT" w:eastAsia="it-IT" w:bidi="it-IT"/>
      </w:rPr>
    </w:lvl>
    <w:lvl w:ilvl="3" w:tplc="908CBBDC">
      <w:numFmt w:val="bullet"/>
      <w:lvlText w:val="•"/>
      <w:lvlJc w:val="left"/>
      <w:pPr>
        <w:ind w:left="3277" w:hanging="708"/>
      </w:pPr>
      <w:rPr>
        <w:rFonts w:hint="default"/>
        <w:lang w:val="it-IT" w:eastAsia="it-IT" w:bidi="it-IT"/>
      </w:rPr>
    </w:lvl>
    <w:lvl w:ilvl="4" w:tplc="56CA08DC">
      <w:numFmt w:val="bullet"/>
      <w:lvlText w:val="•"/>
      <w:lvlJc w:val="left"/>
      <w:pPr>
        <w:ind w:left="4210" w:hanging="708"/>
      </w:pPr>
      <w:rPr>
        <w:rFonts w:hint="default"/>
        <w:lang w:val="it-IT" w:eastAsia="it-IT" w:bidi="it-IT"/>
      </w:rPr>
    </w:lvl>
    <w:lvl w:ilvl="5" w:tplc="3800B364">
      <w:numFmt w:val="bullet"/>
      <w:lvlText w:val="•"/>
      <w:lvlJc w:val="left"/>
      <w:pPr>
        <w:ind w:left="5143" w:hanging="708"/>
      </w:pPr>
      <w:rPr>
        <w:rFonts w:hint="default"/>
        <w:lang w:val="it-IT" w:eastAsia="it-IT" w:bidi="it-IT"/>
      </w:rPr>
    </w:lvl>
    <w:lvl w:ilvl="6" w:tplc="767254D4">
      <w:numFmt w:val="bullet"/>
      <w:lvlText w:val="•"/>
      <w:lvlJc w:val="left"/>
      <w:pPr>
        <w:ind w:left="6075" w:hanging="708"/>
      </w:pPr>
      <w:rPr>
        <w:rFonts w:hint="default"/>
        <w:lang w:val="it-IT" w:eastAsia="it-IT" w:bidi="it-IT"/>
      </w:rPr>
    </w:lvl>
    <w:lvl w:ilvl="7" w:tplc="B7E20F26">
      <w:numFmt w:val="bullet"/>
      <w:lvlText w:val="•"/>
      <w:lvlJc w:val="left"/>
      <w:pPr>
        <w:ind w:left="7008" w:hanging="708"/>
      </w:pPr>
      <w:rPr>
        <w:rFonts w:hint="default"/>
        <w:lang w:val="it-IT" w:eastAsia="it-IT" w:bidi="it-IT"/>
      </w:rPr>
    </w:lvl>
    <w:lvl w:ilvl="8" w:tplc="8362CF52">
      <w:numFmt w:val="bullet"/>
      <w:lvlText w:val="•"/>
      <w:lvlJc w:val="left"/>
      <w:pPr>
        <w:ind w:left="7941" w:hanging="708"/>
      </w:pPr>
      <w:rPr>
        <w:rFonts w:hint="default"/>
        <w:lang w:val="it-IT" w:eastAsia="it-IT" w:bidi="it-IT"/>
      </w:rPr>
    </w:lvl>
  </w:abstractNum>
  <w:abstractNum w:abstractNumId="14" w15:restartNumberingAfterBreak="0">
    <w:nsid w:val="62534BB3"/>
    <w:multiLevelType w:val="hybridMultilevel"/>
    <w:tmpl w:val="932C8370"/>
    <w:lvl w:ilvl="0" w:tplc="E54C12FE">
      <w:start w:val="1"/>
      <w:numFmt w:val="decimal"/>
      <w:lvlText w:val="%1."/>
      <w:lvlJc w:val="left"/>
      <w:pPr>
        <w:ind w:left="478" w:hanging="708"/>
      </w:pPr>
      <w:rPr>
        <w:rFonts w:ascii="Arial" w:eastAsia="Arial" w:hAnsi="Arial" w:cs="Arial" w:hint="default"/>
        <w:spacing w:val="-3"/>
        <w:w w:val="99"/>
        <w:sz w:val="18"/>
        <w:szCs w:val="18"/>
        <w:lang w:val="it-IT" w:eastAsia="it-IT" w:bidi="it-IT"/>
      </w:rPr>
    </w:lvl>
    <w:lvl w:ilvl="1" w:tplc="0C68396E">
      <w:numFmt w:val="bullet"/>
      <w:lvlText w:val="•"/>
      <w:lvlJc w:val="left"/>
      <w:pPr>
        <w:ind w:left="1412" w:hanging="708"/>
      </w:pPr>
      <w:rPr>
        <w:rFonts w:hint="default"/>
        <w:lang w:val="it-IT" w:eastAsia="it-IT" w:bidi="it-IT"/>
      </w:rPr>
    </w:lvl>
    <w:lvl w:ilvl="2" w:tplc="9A7649BE">
      <w:numFmt w:val="bullet"/>
      <w:lvlText w:val="•"/>
      <w:lvlJc w:val="left"/>
      <w:pPr>
        <w:ind w:left="2345" w:hanging="708"/>
      </w:pPr>
      <w:rPr>
        <w:rFonts w:hint="default"/>
        <w:lang w:val="it-IT" w:eastAsia="it-IT" w:bidi="it-IT"/>
      </w:rPr>
    </w:lvl>
    <w:lvl w:ilvl="3" w:tplc="573E49B4">
      <w:numFmt w:val="bullet"/>
      <w:lvlText w:val="•"/>
      <w:lvlJc w:val="left"/>
      <w:pPr>
        <w:ind w:left="3277" w:hanging="708"/>
      </w:pPr>
      <w:rPr>
        <w:rFonts w:hint="default"/>
        <w:lang w:val="it-IT" w:eastAsia="it-IT" w:bidi="it-IT"/>
      </w:rPr>
    </w:lvl>
    <w:lvl w:ilvl="4" w:tplc="EC48341E">
      <w:numFmt w:val="bullet"/>
      <w:lvlText w:val="•"/>
      <w:lvlJc w:val="left"/>
      <w:pPr>
        <w:ind w:left="4210" w:hanging="708"/>
      </w:pPr>
      <w:rPr>
        <w:rFonts w:hint="default"/>
        <w:lang w:val="it-IT" w:eastAsia="it-IT" w:bidi="it-IT"/>
      </w:rPr>
    </w:lvl>
    <w:lvl w:ilvl="5" w:tplc="D8F8647A">
      <w:numFmt w:val="bullet"/>
      <w:lvlText w:val="•"/>
      <w:lvlJc w:val="left"/>
      <w:pPr>
        <w:ind w:left="5143" w:hanging="708"/>
      </w:pPr>
      <w:rPr>
        <w:rFonts w:hint="default"/>
        <w:lang w:val="it-IT" w:eastAsia="it-IT" w:bidi="it-IT"/>
      </w:rPr>
    </w:lvl>
    <w:lvl w:ilvl="6" w:tplc="1FB6E7B6">
      <w:numFmt w:val="bullet"/>
      <w:lvlText w:val="•"/>
      <w:lvlJc w:val="left"/>
      <w:pPr>
        <w:ind w:left="6075" w:hanging="708"/>
      </w:pPr>
      <w:rPr>
        <w:rFonts w:hint="default"/>
        <w:lang w:val="it-IT" w:eastAsia="it-IT" w:bidi="it-IT"/>
      </w:rPr>
    </w:lvl>
    <w:lvl w:ilvl="7" w:tplc="AE94FD80">
      <w:numFmt w:val="bullet"/>
      <w:lvlText w:val="•"/>
      <w:lvlJc w:val="left"/>
      <w:pPr>
        <w:ind w:left="7008" w:hanging="708"/>
      </w:pPr>
      <w:rPr>
        <w:rFonts w:hint="default"/>
        <w:lang w:val="it-IT" w:eastAsia="it-IT" w:bidi="it-IT"/>
      </w:rPr>
    </w:lvl>
    <w:lvl w:ilvl="8" w:tplc="B78294D2">
      <w:numFmt w:val="bullet"/>
      <w:lvlText w:val="•"/>
      <w:lvlJc w:val="left"/>
      <w:pPr>
        <w:ind w:left="7941" w:hanging="708"/>
      </w:pPr>
      <w:rPr>
        <w:rFonts w:hint="default"/>
        <w:lang w:val="it-IT" w:eastAsia="it-IT" w:bidi="it-IT"/>
      </w:rPr>
    </w:lvl>
  </w:abstractNum>
  <w:abstractNum w:abstractNumId="15" w15:restartNumberingAfterBreak="0">
    <w:nsid w:val="7FB50D67"/>
    <w:multiLevelType w:val="hybridMultilevel"/>
    <w:tmpl w:val="BE569B28"/>
    <w:lvl w:ilvl="0" w:tplc="C09A6D34">
      <w:start w:val="1"/>
      <w:numFmt w:val="decimal"/>
      <w:lvlText w:val="%1."/>
      <w:lvlJc w:val="left"/>
      <w:pPr>
        <w:ind w:left="906" w:hanging="428"/>
      </w:pPr>
      <w:rPr>
        <w:rFonts w:ascii="Arial" w:eastAsia="Arial" w:hAnsi="Arial" w:cs="Arial" w:hint="default"/>
        <w:spacing w:val="-1"/>
        <w:w w:val="99"/>
        <w:sz w:val="20"/>
        <w:szCs w:val="20"/>
        <w:lang w:val="it-IT" w:eastAsia="it-IT" w:bidi="it-IT"/>
      </w:rPr>
    </w:lvl>
    <w:lvl w:ilvl="1" w:tplc="BDA600DC">
      <w:numFmt w:val="bullet"/>
      <w:lvlText w:val="•"/>
      <w:lvlJc w:val="left"/>
      <w:pPr>
        <w:ind w:left="1790" w:hanging="428"/>
      </w:pPr>
      <w:rPr>
        <w:rFonts w:hint="default"/>
        <w:lang w:val="it-IT" w:eastAsia="it-IT" w:bidi="it-IT"/>
      </w:rPr>
    </w:lvl>
    <w:lvl w:ilvl="2" w:tplc="3D322A94">
      <w:numFmt w:val="bullet"/>
      <w:lvlText w:val="•"/>
      <w:lvlJc w:val="left"/>
      <w:pPr>
        <w:ind w:left="2681" w:hanging="428"/>
      </w:pPr>
      <w:rPr>
        <w:rFonts w:hint="default"/>
        <w:lang w:val="it-IT" w:eastAsia="it-IT" w:bidi="it-IT"/>
      </w:rPr>
    </w:lvl>
    <w:lvl w:ilvl="3" w:tplc="B8542490">
      <w:numFmt w:val="bullet"/>
      <w:lvlText w:val="•"/>
      <w:lvlJc w:val="left"/>
      <w:pPr>
        <w:ind w:left="3571" w:hanging="428"/>
      </w:pPr>
      <w:rPr>
        <w:rFonts w:hint="default"/>
        <w:lang w:val="it-IT" w:eastAsia="it-IT" w:bidi="it-IT"/>
      </w:rPr>
    </w:lvl>
    <w:lvl w:ilvl="4" w:tplc="0652E982">
      <w:numFmt w:val="bullet"/>
      <w:lvlText w:val="•"/>
      <w:lvlJc w:val="left"/>
      <w:pPr>
        <w:ind w:left="4462" w:hanging="428"/>
      </w:pPr>
      <w:rPr>
        <w:rFonts w:hint="default"/>
        <w:lang w:val="it-IT" w:eastAsia="it-IT" w:bidi="it-IT"/>
      </w:rPr>
    </w:lvl>
    <w:lvl w:ilvl="5" w:tplc="A4026700">
      <w:numFmt w:val="bullet"/>
      <w:lvlText w:val="•"/>
      <w:lvlJc w:val="left"/>
      <w:pPr>
        <w:ind w:left="5353" w:hanging="428"/>
      </w:pPr>
      <w:rPr>
        <w:rFonts w:hint="default"/>
        <w:lang w:val="it-IT" w:eastAsia="it-IT" w:bidi="it-IT"/>
      </w:rPr>
    </w:lvl>
    <w:lvl w:ilvl="6" w:tplc="FD625E62">
      <w:numFmt w:val="bullet"/>
      <w:lvlText w:val="•"/>
      <w:lvlJc w:val="left"/>
      <w:pPr>
        <w:ind w:left="6243" w:hanging="428"/>
      </w:pPr>
      <w:rPr>
        <w:rFonts w:hint="default"/>
        <w:lang w:val="it-IT" w:eastAsia="it-IT" w:bidi="it-IT"/>
      </w:rPr>
    </w:lvl>
    <w:lvl w:ilvl="7" w:tplc="5C2C9BBE">
      <w:numFmt w:val="bullet"/>
      <w:lvlText w:val="•"/>
      <w:lvlJc w:val="left"/>
      <w:pPr>
        <w:ind w:left="7134" w:hanging="428"/>
      </w:pPr>
      <w:rPr>
        <w:rFonts w:hint="default"/>
        <w:lang w:val="it-IT" w:eastAsia="it-IT" w:bidi="it-IT"/>
      </w:rPr>
    </w:lvl>
    <w:lvl w:ilvl="8" w:tplc="6A9E93F8">
      <w:numFmt w:val="bullet"/>
      <w:lvlText w:val="•"/>
      <w:lvlJc w:val="left"/>
      <w:pPr>
        <w:ind w:left="8025" w:hanging="428"/>
      </w:pPr>
      <w:rPr>
        <w:rFonts w:hint="default"/>
        <w:lang w:val="it-IT" w:eastAsia="it-IT" w:bidi="it-IT"/>
      </w:rPr>
    </w:lvl>
  </w:abstractNum>
  <w:num w:numId="1">
    <w:abstractNumId w:val="14"/>
  </w:num>
  <w:num w:numId="2">
    <w:abstractNumId w:val="13"/>
  </w:num>
  <w:num w:numId="3">
    <w:abstractNumId w:val="15"/>
  </w:num>
  <w:num w:numId="4">
    <w:abstractNumId w:val="10"/>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283"/>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277"/>
    <w:rsid w:val="000211B8"/>
    <w:rsid w:val="00124FED"/>
    <w:rsid w:val="002A0D99"/>
    <w:rsid w:val="00335277"/>
    <w:rsid w:val="003871F3"/>
    <w:rsid w:val="00396C2A"/>
    <w:rsid w:val="0048635A"/>
    <w:rsid w:val="009A1296"/>
    <w:rsid w:val="009B470F"/>
    <w:rsid w:val="00AE02E3"/>
    <w:rsid w:val="00B02E7B"/>
    <w:rsid w:val="00BC37A1"/>
    <w:rsid w:val="00CA6E44"/>
    <w:rsid w:val="00D04054"/>
    <w:rsid w:val="00FD7ED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DB5983F4-BE96-4576-B644-F4182B56F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sid w:val="00B02E7B"/>
    <w:pPr>
      <w:spacing w:after="200" w:line="276" w:lineRule="auto"/>
    </w:pPr>
    <w:rPr>
      <w:rFonts w:ascii="Arial" w:eastAsia="Arial" w:hAnsi="Arial" w:cs="Arial"/>
      <w:lang w:val="it-IT" w:eastAsia="it-IT" w:bidi="it-IT"/>
    </w:rPr>
  </w:style>
  <w:style w:type="paragraph" w:styleId="Titolo1">
    <w:name w:val="heading 1"/>
    <w:basedOn w:val="Normale"/>
    <w:uiPriority w:val="1"/>
    <w:qFormat/>
    <w:pPr>
      <w:spacing w:before="93"/>
      <w:ind w:left="220" w:hanging="2847"/>
      <w:outlineLvl w:val="0"/>
    </w:pPr>
    <w:rPr>
      <w:b/>
      <w:bCs/>
      <w:sz w:val="20"/>
      <w:szCs w:val="20"/>
    </w:rPr>
  </w:style>
  <w:style w:type="paragraph" w:styleId="Titolo2">
    <w:name w:val="heading 2"/>
    <w:basedOn w:val="Normale"/>
    <w:uiPriority w:val="1"/>
    <w:qFormat/>
    <w:pPr>
      <w:ind w:left="478"/>
      <w:outlineLvl w:val="1"/>
    </w:pPr>
    <w:rPr>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Pr>
      <w:sz w:val="18"/>
      <w:szCs w:val="18"/>
    </w:rPr>
  </w:style>
  <w:style w:type="paragraph" w:styleId="Paragrafoelenco">
    <w:name w:val="List Paragraph"/>
    <w:basedOn w:val="Normale"/>
    <w:uiPriority w:val="1"/>
    <w:qFormat/>
    <w:pPr>
      <w:ind w:left="1186"/>
      <w:jc w:val="both"/>
    </w:pPr>
  </w:style>
  <w:style w:type="paragraph" w:customStyle="1" w:styleId="TableParagraph">
    <w:name w:val="Table Paragraph"/>
    <w:basedOn w:val="Normale"/>
    <w:uiPriority w:val="1"/>
    <w:qFormat/>
    <w:pPr>
      <w:ind w:left="200"/>
    </w:pPr>
  </w:style>
  <w:style w:type="paragraph" w:styleId="Intestazione">
    <w:name w:val="header"/>
    <w:basedOn w:val="Normale"/>
    <w:link w:val="IntestazioneCarattere"/>
    <w:uiPriority w:val="99"/>
    <w:unhideWhenUsed/>
    <w:rsid w:val="00124FED"/>
    <w:pPr>
      <w:tabs>
        <w:tab w:val="center" w:pos="4819"/>
        <w:tab w:val="right" w:pos="9638"/>
      </w:tabs>
    </w:pPr>
  </w:style>
  <w:style w:type="character" w:customStyle="1" w:styleId="IntestazioneCarattere">
    <w:name w:val="Intestazione Carattere"/>
    <w:basedOn w:val="Carpredefinitoparagrafo"/>
    <w:link w:val="Intestazione"/>
    <w:uiPriority w:val="99"/>
    <w:rsid w:val="00124FED"/>
    <w:rPr>
      <w:rFonts w:ascii="Arial" w:eastAsia="Arial" w:hAnsi="Arial" w:cs="Arial"/>
      <w:lang w:val="it-IT" w:eastAsia="it-IT" w:bidi="it-IT"/>
    </w:rPr>
  </w:style>
  <w:style w:type="paragraph" w:styleId="Pidipagina">
    <w:name w:val="footer"/>
    <w:basedOn w:val="Normale"/>
    <w:link w:val="PidipaginaCarattere"/>
    <w:uiPriority w:val="99"/>
    <w:unhideWhenUsed/>
    <w:rsid w:val="00124FED"/>
    <w:pPr>
      <w:tabs>
        <w:tab w:val="center" w:pos="4819"/>
        <w:tab w:val="right" w:pos="9638"/>
      </w:tabs>
    </w:pPr>
  </w:style>
  <w:style w:type="character" w:customStyle="1" w:styleId="PidipaginaCarattere">
    <w:name w:val="Piè di pagina Carattere"/>
    <w:basedOn w:val="Carpredefinitoparagrafo"/>
    <w:link w:val="Pidipagina"/>
    <w:uiPriority w:val="99"/>
    <w:rsid w:val="00124FED"/>
    <w:rPr>
      <w:rFonts w:ascii="Arial" w:eastAsia="Arial" w:hAnsi="Arial" w:cs="Arial"/>
      <w:lang w:val="it-IT" w:eastAsia="it-IT" w:bidi="it-IT"/>
    </w:rPr>
  </w:style>
  <w:style w:type="paragraph" w:styleId="Testonotaapidipagina">
    <w:name w:val="footnote text"/>
    <w:basedOn w:val="Normale"/>
    <w:link w:val="TestonotaapidipaginaCarattere"/>
    <w:uiPriority w:val="99"/>
    <w:semiHidden/>
    <w:unhideWhenUsed/>
    <w:rsid w:val="00B02E7B"/>
    <w:pPr>
      <w:spacing w:after="0" w:line="240" w:lineRule="auto"/>
    </w:pPr>
    <w:rPr>
      <w:sz w:val="16"/>
      <w:szCs w:val="20"/>
    </w:rPr>
  </w:style>
  <w:style w:type="character" w:customStyle="1" w:styleId="TestonotaapidipaginaCarattere">
    <w:name w:val="Testo nota a piè di pagina Carattere"/>
    <w:basedOn w:val="Carpredefinitoparagrafo"/>
    <w:link w:val="Testonotaapidipagina"/>
    <w:uiPriority w:val="99"/>
    <w:semiHidden/>
    <w:rsid w:val="00B02E7B"/>
    <w:rPr>
      <w:rFonts w:ascii="Arial" w:eastAsia="Arial" w:hAnsi="Arial" w:cs="Arial"/>
      <w:sz w:val="16"/>
      <w:szCs w:val="20"/>
      <w:lang w:val="it-IT" w:eastAsia="it-IT" w:bidi="it-IT"/>
    </w:rPr>
  </w:style>
  <w:style w:type="character" w:styleId="Rimandonotaapidipagina">
    <w:name w:val="footnote reference"/>
    <w:basedOn w:val="Carpredefinitoparagrafo"/>
    <w:uiPriority w:val="99"/>
    <w:semiHidden/>
    <w:unhideWhenUsed/>
    <w:rsid w:val="009B470F"/>
    <w:rPr>
      <w:vertAlign w:val="superscript"/>
    </w:rPr>
  </w:style>
  <w:style w:type="character" w:customStyle="1" w:styleId="CorpotestoCarattere">
    <w:name w:val="Corpo testo Carattere"/>
    <w:basedOn w:val="Carpredefinitoparagrafo"/>
    <w:link w:val="Corpotesto"/>
    <w:uiPriority w:val="1"/>
    <w:rsid w:val="00B02E7B"/>
    <w:rPr>
      <w:rFonts w:ascii="Arial" w:eastAsia="Arial" w:hAnsi="Arial" w:cs="Arial"/>
      <w:sz w:val="18"/>
      <w:szCs w:val="18"/>
      <w:lang w:val="it-IT" w:eastAsia="it-IT" w:bidi="it-IT"/>
    </w:rPr>
  </w:style>
  <w:style w:type="paragraph" w:styleId="Testofumetto">
    <w:name w:val="Balloon Text"/>
    <w:basedOn w:val="Normale"/>
    <w:link w:val="TestofumettoCarattere"/>
    <w:uiPriority w:val="99"/>
    <w:semiHidden/>
    <w:unhideWhenUsed/>
    <w:rsid w:val="00396C2A"/>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96C2A"/>
    <w:rPr>
      <w:rFonts w:ascii="Segoe UI" w:eastAsia="Arial" w:hAnsi="Segoe UI" w:cs="Segoe UI"/>
      <w:sz w:val="18"/>
      <w:szCs w:val="18"/>
      <w:lang w:val="it-IT"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684656-F97D-4100-869A-C795E65FF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5</Pages>
  <Words>1061</Words>
  <Characters>6049</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DICHIARAZIONE DI OFFERTA</vt:lpstr>
    </vt:vector>
  </TitlesOfParts>
  <Company/>
  <LinksUpToDate>false</LinksUpToDate>
  <CharactersWithSpaces>7096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DICHIARAZIONE DI OFFERTA</dc:title>
  <dc:creator>Servizi Sistemi Informatici</dc:creator>
  <cp:lastModifiedBy>Maurizio Cantamessa</cp:lastModifiedBy>
  <cp:revision>5</cp:revision>
  <cp:lastPrinted>2021-04-12T12:28:00Z</cp:lastPrinted>
  <dcterms:created xsi:type="dcterms:W3CDTF">2020-12-07T16:49:00Z</dcterms:created>
  <dcterms:modified xsi:type="dcterms:W3CDTF">2021-04-12T12:28:00Z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2020-06-03T00:00:00Z</vt:filetime>
  </property>
  <property fmtid="{D5CDD505-2E9C-101B-9397-08002B2CF9AE}" pid="3" name="Creator">
    <vt:lpwstr>Microsoft® Word 2016</vt:lpwstr>
  </property>
  <property fmtid="{D5CDD505-2E9C-101B-9397-08002B2CF9AE}" pid="4" name="LastSaved">
    <vt:filetime>2020-12-07T00:00:00Z</vt:filetime>
  </property>
</Properties>
</file>